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6449"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0EA23BBC" wp14:editId="00DA6242">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8715F7"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54F831FA" wp14:editId="50A21FE8">
                <wp:simplePos x="0" y="0"/>
                <wp:positionH relativeFrom="column">
                  <wp:posOffset>876300</wp:posOffset>
                </wp:positionH>
                <wp:positionV relativeFrom="paragraph">
                  <wp:posOffset>220980</wp:posOffset>
                </wp:positionV>
                <wp:extent cx="40386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95275"/>
                        </a:xfrm>
                        <a:prstGeom prst="rect">
                          <a:avLst/>
                        </a:prstGeom>
                        <a:solidFill>
                          <a:srgbClr val="FFFFFF"/>
                        </a:solidFill>
                        <a:ln w="9525">
                          <a:noFill/>
                          <a:miter lim="800000"/>
                          <a:headEnd/>
                          <a:tailEnd/>
                        </a:ln>
                      </wps:spPr>
                      <wps:txbx>
                        <w:txbxContent>
                          <w:p w14:paraId="13126653"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4788B">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F831FA" id="_x0000_t202" coordsize="21600,21600" o:spt="202" path="m,l,21600r21600,l21600,xe">
                <v:stroke joinstyle="miter"/>
                <v:path gradientshapeok="t" o:connecttype="rect"/>
              </v:shapetype>
              <v:shape id="Text Box 2" o:spid="_x0000_s1026" type="#_x0000_t202" style="position:absolute;left:0;text-align:left;margin-left:69pt;margin-top:17.4pt;width:318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b1DAIAAPY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" stroked="f">
                <v:textbox>
                  <w:txbxContent>
                    <w:p w14:paraId="13126653"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4788B">
                        <w:rPr>
                          <w:rFonts w:ascii="Comic Sans MS" w:hAnsi="Comic Sans MS"/>
                          <w:color w:val="0070C0"/>
                          <w:sz w:val="24"/>
                          <w:szCs w:val="24"/>
                        </w:rPr>
                        <w:t xml:space="preserve"> (SUSSEX) LIMITED</w:t>
                      </w:r>
                    </w:p>
                  </w:txbxContent>
                </v:textbox>
                <w10:wrap type="square"/>
              </v:shape>
            </w:pict>
          </mc:Fallback>
        </mc:AlternateContent>
      </w:r>
    </w:p>
    <w:p w14:paraId="42628F94" w14:textId="77777777" w:rsidR="008A6432" w:rsidRDefault="008A6432" w:rsidP="00BA4723">
      <w:pPr>
        <w:jc w:val="center"/>
        <w:rPr>
          <w:b/>
        </w:rPr>
      </w:pPr>
    </w:p>
    <w:p w14:paraId="5A2AFB81" w14:textId="77777777" w:rsidR="008A6432" w:rsidRDefault="008A6432" w:rsidP="00BA4723">
      <w:pPr>
        <w:jc w:val="center"/>
        <w:rPr>
          <w:b/>
        </w:rPr>
      </w:pPr>
    </w:p>
    <w:p w14:paraId="3DFF5C6E" w14:textId="77777777" w:rsidR="003E6061" w:rsidRDefault="005559DA" w:rsidP="00B0523B">
      <w:pPr>
        <w:jc w:val="center"/>
      </w:pPr>
      <w:r>
        <w:rPr>
          <w:rFonts w:ascii="Comic Sans MS" w:hAnsi="Comic Sans MS"/>
          <w:b/>
          <w:color w:val="0070C0"/>
          <w:sz w:val="24"/>
          <w:szCs w:val="24"/>
        </w:rPr>
        <w:t>27</w:t>
      </w:r>
      <w:r w:rsidR="00BA4723" w:rsidRPr="00824661">
        <w:rPr>
          <w:rFonts w:ascii="Comic Sans MS" w:hAnsi="Comic Sans MS"/>
          <w:b/>
          <w:color w:val="0070C0"/>
          <w:sz w:val="24"/>
          <w:szCs w:val="24"/>
        </w:rPr>
        <w:t xml:space="preserve">. </w:t>
      </w:r>
      <w:r>
        <w:rPr>
          <w:rFonts w:ascii="Comic Sans MS" w:hAnsi="Comic Sans MS"/>
          <w:b/>
          <w:color w:val="0070C0"/>
          <w:sz w:val="24"/>
          <w:szCs w:val="24"/>
        </w:rPr>
        <w:t>STUDENT PLACEMENTS</w:t>
      </w:r>
      <w:r w:rsidR="00B0523B" w:rsidRPr="00B0523B">
        <w:t xml:space="preserve"> </w:t>
      </w:r>
    </w:p>
    <w:p w14:paraId="0889B644" w14:textId="77777777" w:rsidR="005559DA" w:rsidRDefault="005559DA" w:rsidP="00D35F42">
      <w:pPr>
        <w:rPr>
          <w:rFonts w:ascii="Comic Sans MS" w:hAnsi="Comic Sans MS"/>
        </w:rPr>
      </w:pPr>
    </w:p>
    <w:p w14:paraId="2621FB10" w14:textId="77777777" w:rsidR="005559DA" w:rsidRPr="004D0E66" w:rsidRDefault="005559DA" w:rsidP="005559DA">
      <w:pPr>
        <w:rPr>
          <w:rFonts w:ascii="Comic Sans MS" w:hAnsi="Comic Sans MS" w:cs="Arial"/>
        </w:rPr>
      </w:pPr>
      <w:r w:rsidRPr="004D0E66">
        <w:rPr>
          <w:rFonts w:ascii="Comic Sans MS" w:hAnsi="Comic Sans MS" w:cs="Arial"/>
        </w:rPr>
        <w:t>This setting recognises that qualifications and training make an important contribution to the quality of the care and education provided by early year</w:t>
      </w:r>
      <w:r>
        <w:rPr>
          <w:rFonts w:ascii="Comic Sans MS" w:hAnsi="Comic Sans MS" w:cs="Arial"/>
        </w:rPr>
        <w:t>’</w:t>
      </w:r>
      <w:r w:rsidRPr="004D0E66">
        <w:rPr>
          <w:rFonts w:ascii="Comic Sans MS" w:hAnsi="Comic Sans MS" w:cs="Arial"/>
        </w:rPr>
        <w:t>s settings. As part of our commitment to quality, we offer placements</w:t>
      </w:r>
      <w:r>
        <w:rPr>
          <w:rFonts w:ascii="Comic Sans MS" w:hAnsi="Comic Sans MS" w:cs="Arial"/>
        </w:rPr>
        <w:t>/apprenticeships</w:t>
      </w:r>
      <w:r w:rsidRPr="004D0E66">
        <w:rPr>
          <w:rFonts w:ascii="Comic Sans MS" w:hAnsi="Comic Sans MS" w:cs="Arial"/>
        </w:rPr>
        <w:t xml:space="preserve"> to students undertaking early year</w:t>
      </w:r>
      <w:r>
        <w:rPr>
          <w:rFonts w:ascii="Comic Sans MS" w:hAnsi="Comic Sans MS" w:cs="Arial"/>
        </w:rPr>
        <w:t>’</w:t>
      </w:r>
      <w:r w:rsidRPr="004D0E66">
        <w:rPr>
          <w:rFonts w:ascii="Comic Sans MS" w:hAnsi="Comic Sans MS" w:cs="Arial"/>
        </w:rPr>
        <w:t>s qualifications and training. We also offer placements for school pupils on work experience.</w:t>
      </w:r>
    </w:p>
    <w:p w14:paraId="00A95CAC" w14:textId="77777777" w:rsidR="005559DA" w:rsidRDefault="005559DA" w:rsidP="005559DA">
      <w:pPr>
        <w:spacing w:line="240" w:lineRule="auto"/>
        <w:rPr>
          <w:rFonts w:ascii="Comic Sans MS" w:hAnsi="Comic Sans MS" w:cs="Arial"/>
        </w:rPr>
      </w:pPr>
      <w:r w:rsidRPr="004D0E66">
        <w:rPr>
          <w:rFonts w:ascii="Comic Sans MS" w:hAnsi="Comic Sans MS" w:cs="Arial"/>
        </w:rPr>
        <w:t>We aim to provide for students on placement with us experiences that contribute to the successful completion of their studies and that provide examples of quality practice in early years care and education.</w:t>
      </w:r>
    </w:p>
    <w:p w14:paraId="7C54ED60" w14:textId="77777777" w:rsidR="005559DA" w:rsidRDefault="005559DA" w:rsidP="005559DA">
      <w:pPr>
        <w:spacing w:line="240" w:lineRule="auto"/>
        <w:rPr>
          <w:rFonts w:ascii="Comic Sans MS" w:hAnsi="Comic Sans MS" w:cs="Arial"/>
        </w:rPr>
      </w:pPr>
    </w:p>
    <w:p w14:paraId="6123733C" w14:textId="77777777" w:rsidR="005559DA" w:rsidRDefault="005559DA" w:rsidP="005559DA">
      <w:pPr>
        <w:spacing w:line="240" w:lineRule="auto"/>
        <w:rPr>
          <w:rFonts w:ascii="Comic Sans MS" w:hAnsi="Comic Sans MS" w:cs="Arial"/>
          <w:b/>
        </w:rPr>
      </w:pPr>
      <w:r>
        <w:rPr>
          <w:rFonts w:ascii="Comic Sans MS" w:hAnsi="Comic Sans MS" w:cs="Arial"/>
          <w:b/>
        </w:rPr>
        <w:t>Procedures</w:t>
      </w:r>
    </w:p>
    <w:p w14:paraId="2808B7D0"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We require students on qualification courses to meet the 'suitable person' requirements of Ofsted and have DBS checks carried out.</w:t>
      </w:r>
    </w:p>
    <w:p w14:paraId="7180796E"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We require schools placing students under the age of 17 years with the setting to vouch for their good character.</w:t>
      </w:r>
    </w:p>
    <w:p w14:paraId="68BF6D1D"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 xml:space="preserve">We </w:t>
      </w:r>
      <w:proofErr w:type="gramStart"/>
      <w:r w:rsidRPr="005559DA">
        <w:rPr>
          <w:rFonts w:ascii="Comic Sans MS" w:hAnsi="Comic Sans MS" w:cs="Arial"/>
        </w:rPr>
        <w:t>supervise students under the age of 17 years at all times</w:t>
      </w:r>
      <w:proofErr w:type="gramEnd"/>
      <w:r w:rsidRPr="005559DA">
        <w:rPr>
          <w:rFonts w:ascii="Comic Sans MS" w:hAnsi="Comic Sans MS" w:cs="Arial"/>
        </w:rPr>
        <w:t xml:space="preserve"> and do not allow them to have unsupervised access to children.</w:t>
      </w:r>
    </w:p>
    <w:p w14:paraId="12C9F0FE"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 xml:space="preserve">Students undertaking qualification courses who are placed in our setting on a </w:t>
      </w:r>
      <w:proofErr w:type="gramStart"/>
      <w:r w:rsidRPr="005559DA">
        <w:rPr>
          <w:rFonts w:ascii="Comic Sans MS" w:hAnsi="Comic Sans MS" w:cs="Arial"/>
        </w:rPr>
        <w:t>short term</w:t>
      </w:r>
      <w:proofErr w:type="gramEnd"/>
      <w:r w:rsidRPr="005559DA">
        <w:rPr>
          <w:rFonts w:ascii="Comic Sans MS" w:hAnsi="Comic Sans MS" w:cs="Arial"/>
        </w:rPr>
        <w:t xml:space="preserve"> basis are not counted in our staffing ratios.</w:t>
      </w:r>
    </w:p>
    <w:p w14:paraId="682EF2A0"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Trainee staff employed by the setting may be included in the ratios if they are deemed competent.</w:t>
      </w:r>
    </w:p>
    <w:p w14:paraId="6C1EC05C"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We take out employers' liability insurance and public liability insurance, which covers both trainees and voluntary helpers.</w:t>
      </w:r>
    </w:p>
    <w:p w14:paraId="72C67A43"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We require students to keep to our confidentiality policy.</w:t>
      </w:r>
    </w:p>
    <w:p w14:paraId="434D4B75"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 xml:space="preserve">We co-operate with students' tutors </w:t>
      </w:r>
      <w:proofErr w:type="gramStart"/>
      <w:r w:rsidRPr="005559DA">
        <w:rPr>
          <w:rFonts w:ascii="Comic Sans MS" w:hAnsi="Comic Sans MS" w:cs="Arial"/>
        </w:rPr>
        <w:t>in order to</w:t>
      </w:r>
      <w:proofErr w:type="gramEnd"/>
      <w:r w:rsidRPr="005559DA">
        <w:rPr>
          <w:rFonts w:ascii="Comic Sans MS" w:hAnsi="Comic Sans MS" w:cs="Arial"/>
        </w:rPr>
        <w:t xml:space="preserve"> help students to fulfil the requirements of their course of study.</w:t>
      </w:r>
    </w:p>
    <w:p w14:paraId="0754AFBC"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We provide students, at the first session of their placement, with a short induction on how our setting is managed, how our sessions are organised and our policies and procedures.</w:t>
      </w:r>
    </w:p>
    <w:p w14:paraId="56E665CF"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We communicate a positive message to students about the value of qualifications and training.</w:t>
      </w:r>
    </w:p>
    <w:p w14:paraId="5FDC9DF9"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t>We make the needs of the children paramount by not admitting students in numbers that hinder the essential work of the setting.</w:t>
      </w:r>
    </w:p>
    <w:p w14:paraId="2DA54940" w14:textId="77777777" w:rsidR="005559DA" w:rsidRPr="005559DA" w:rsidRDefault="005559DA" w:rsidP="005559DA">
      <w:pPr>
        <w:pStyle w:val="ListParagraph"/>
        <w:numPr>
          <w:ilvl w:val="0"/>
          <w:numId w:val="35"/>
        </w:numPr>
        <w:spacing w:after="0" w:line="240" w:lineRule="auto"/>
        <w:rPr>
          <w:rFonts w:ascii="Comic Sans MS" w:hAnsi="Comic Sans MS" w:cs="Arial"/>
        </w:rPr>
      </w:pPr>
      <w:r w:rsidRPr="005559DA">
        <w:rPr>
          <w:rFonts w:ascii="Comic Sans MS" w:hAnsi="Comic Sans MS" w:cs="Arial"/>
        </w:rPr>
        <w:lastRenderedPageBreak/>
        <w:t>We ensure that trainees and students placed with us are engaged in bona fide early years training, which provides the necessary background understanding of children's development and activities.</w:t>
      </w:r>
    </w:p>
    <w:p w14:paraId="38F7F664" w14:textId="77777777" w:rsidR="005559DA" w:rsidRDefault="005559DA" w:rsidP="005559DA">
      <w:pPr>
        <w:spacing w:line="360" w:lineRule="auto"/>
        <w:rPr>
          <w:rFonts w:ascii="Comic Sans MS" w:hAnsi="Comic Sans MS" w:cs="Arial"/>
        </w:rPr>
      </w:pPr>
    </w:p>
    <w:p w14:paraId="1BB42183" w14:textId="77777777" w:rsidR="005559DA" w:rsidRPr="005559DA" w:rsidRDefault="005559DA" w:rsidP="005559DA">
      <w:pPr>
        <w:spacing w:line="240" w:lineRule="auto"/>
        <w:rPr>
          <w:rFonts w:ascii="Comic Sans MS" w:hAnsi="Comic Sans MS" w:cs="Arial"/>
          <w:b/>
        </w:rPr>
      </w:pPr>
    </w:p>
    <w:p w14:paraId="6876677E" w14:textId="77777777" w:rsidR="005559DA" w:rsidRPr="005559DA" w:rsidRDefault="005559DA" w:rsidP="00D35F42">
      <w:pPr>
        <w:rPr>
          <w:rFonts w:ascii="Comic Sans MS" w:hAnsi="Comic Sans MS"/>
        </w:rPr>
      </w:pPr>
    </w:p>
    <w:p w14:paraId="216D42DD" w14:textId="77777777" w:rsidR="005559DA" w:rsidRDefault="005559DA" w:rsidP="00D35F42">
      <w:pPr>
        <w:rPr>
          <w:rFonts w:ascii="Comic Sans MS" w:hAnsi="Comic Sans MS"/>
        </w:rPr>
      </w:pPr>
    </w:p>
    <w:p w14:paraId="77AAD5F3" w14:textId="77777777" w:rsidR="005559DA" w:rsidRDefault="005559DA" w:rsidP="00D35F42">
      <w:pPr>
        <w:rPr>
          <w:rFonts w:ascii="Comic Sans MS" w:hAnsi="Comic Sans MS"/>
        </w:rPr>
      </w:pPr>
    </w:p>
    <w:p w14:paraId="6FDEB7EC" w14:textId="05711D71"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753176">
        <w:rPr>
          <w:rFonts w:ascii="Comic Sans MS" w:hAnsi="Comic Sans MS"/>
        </w:rPr>
        <w:t>0</w:t>
      </w:r>
      <w:r w:rsidR="00823BD8">
        <w:rPr>
          <w:rFonts w:ascii="Comic Sans MS" w:hAnsi="Comic Sans MS"/>
        </w:rPr>
        <w:t>1/09/2025.</w:t>
      </w:r>
    </w:p>
    <w:p w14:paraId="4E42C142" w14:textId="77777777" w:rsidR="00FE363E" w:rsidRPr="008A6432" w:rsidRDefault="00BA4723" w:rsidP="00BA4723">
      <w:pPr>
        <w:rPr>
          <w:rFonts w:ascii="Comic Sans MS" w:hAnsi="Comic Sans MS"/>
        </w:rPr>
      </w:pPr>
      <w:r w:rsidRPr="008A6432">
        <w:rPr>
          <w:rFonts w:ascii="Comic Sans MS" w:hAnsi="Comic Sans MS"/>
        </w:rPr>
        <w:t>…………………………………………………………</w:t>
      </w:r>
    </w:p>
    <w:p w14:paraId="71FCE9CC"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D7C6" w14:textId="77777777" w:rsidR="008733F3" w:rsidRDefault="008733F3" w:rsidP="0024788B">
      <w:pPr>
        <w:spacing w:after="0" w:line="240" w:lineRule="auto"/>
      </w:pPr>
      <w:r>
        <w:separator/>
      </w:r>
    </w:p>
  </w:endnote>
  <w:endnote w:type="continuationSeparator" w:id="0">
    <w:p w14:paraId="1BB40764" w14:textId="77777777" w:rsidR="008733F3" w:rsidRDefault="008733F3" w:rsidP="0024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5826" w14:textId="77777777" w:rsidR="008733F3" w:rsidRDefault="008733F3" w:rsidP="0024788B">
      <w:pPr>
        <w:spacing w:after="0" w:line="240" w:lineRule="auto"/>
      </w:pPr>
      <w:r>
        <w:separator/>
      </w:r>
    </w:p>
  </w:footnote>
  <w:footnote w:type="continuationSeparator" w:id="0">
    <w:p w14:paraId="37EE8A30" w14:textId="77777777" w:rsidR="008733F3" w:rsidRDefault="008733F3" w:rsidP="00247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7587" w14:textId="77777777" w:rsidR="0024788B" w:rsidRPr="003C6F52" w:rsidRDefault="0024788B" w:rsidP="0024788B">
    <w:pPr>
      <w:jc w:val="center"/>
      <w:rPr>
        <w:rFonts w:ascii="Comic Sans MS" w:hAnsi="Comic Sans MS"/>
        <w:color w:val="FF0000"/>
        <w:sz w:val="24"/>
        <w:szCs w:val="24"/>
      </w:rPr>
    </w:pPr>
    <w:r>
      <w:rPr>
        <w:rFonts w:ascii="Comic Sans MS" w:hAnsi="Comic Sans MS"/>
        <w:color w:val="FF0000"/>
        <w:sz w:val="24"/>
        <w:szCs w:val="24"/>
      </w:rPr>
      <w:t>Employment</w:t>
    </w:r>
  </w:p>
  <w:p w14:paraId="43028326" w14:textId="77777777" w:rsidR="0024788B" w:rsidRDefault="00247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B52"/>
    <w:multiLevelType w:val="hybridMultilevel"/>
    <w:tmpl w:val="5764F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771FE0"/>
    <w:multiLevelType w:val="multilevel"/>
    <w:tmpl w:val="16D8D4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900778C"/>
    <w:multiLevelType w:val="hybridMultilevel"/>
    <w:tmpl w:val="1780EC64"/>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D12A3"/>
    <w:multiLevelType w:val="hybridMultilevel"/>
    <w:tmpl w:val="650C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61679"/>
    <w:multiLevelType w:val="hybridMultilevel"/>
    <w:tmpl w:val="34761146"/>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413D5"/>
    <w:multiLevelType w:val="hybridMultilevel"/>
    <w:tmpl w:val="DBFE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0268A"/>
    <w:multiLevelType w:val="hybridMultilevel"/>
    <w:tmpl w:val="67907C8A"/>
    <w:lvl w:ilvl="0" w:tplc="FA2C06F4">
      <w:start w:val="1"/>
      <w:numFmt w:val="bullet"/>
      <w:lvlText w:val=""/>
      <w:lvlJc w:val="left"/>
      <w:pPr>
        <w:tabs>
          <w:tab w:val="num" w:pos="360"/>
        </w:tabs>
        <w:ind w:left="360" w:hanging="360"/>
      </w:pPr>
      <w:rPr>
        <w:rFonts w:ascii="Wingdings" w:hAnsi="Wingdings" w:hint="default"/>
        <w:color w:val="C0504D"/>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8D6848"/>
    <w:multiLevelType w:val="hybridMultilevel"/>
    <w:tmpl w:val="CF30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57162"/>
    <w:multiLevelType w:val="multilevel"/>
    <w:tmpl w:val="FA182DF2"/>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26473718"/>
    <w:multiLevelType w:val="hybridMultilevel"/>
    <w:tmpl w:val="B0A09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94151A"/>
    <w:multiLevelType w:val="hybridMultilevel"/>
    <w:tmpl w:val="829CF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F3453"/>
    <w:multiLevelType w:val="hybridMultilevel"/>
    <w:tmpl w:val="D36E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85273"/>
    <w:multiLevelType w:val="hybridMultilevel"/>
    <w:tmpl w:val="07A215D4"/>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0E0767"/>
    <w:multiLevelType w:val="hybridMultilevel"/>
    <w:tmpl w:val="5978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E6E00"/>
    <w:multiLevelType w:val="hybridMultilevel"/>
    <w:tmpl w:val="69A0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E5D3D"/>
    <w:multiLevelType w:val="hybridMultilevel"/>
    <w:tmpl w:val="0342428E"/>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55190"/>
    <w:multiLevelType w:val="hybridMultilevel"/>
    <w:tmpl w:val="9B048F40"/>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503F13"/>
    <w:multiLevelType w:val="hybridMultilevel"/>
    <w:tmpl w:val="0C6A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35E8C"/>
    <w:multiLevelType w:val="hybridMultilevel"/>
    <w:tmpl w:val="4B8A68F0"/>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73852"/>
    <w:multiLevelType w:val="multilevel"/>
    <w:tmpl w:val="ACF84BE6"/>
    <w:lvl w:ilvl="0">
      <w:start w:val="1"/>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20" w15:restartNumberingAfterBreak="0">
    <w:nsid w:val="4B763051"/>
    <w:multiLevelType w:val="multilevel"/>
    <w:tmpl w:val="B2AC1D2C"/>
    <w:lvl w:ilvl="0">
      <w:start w:val="1"/>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4D8F1D9B"/>
    <w:multiLevelType w:val="hybridMultilevel"/>
    <w:tmpl w:val="281AE2C8"/>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4D18D5"/>
    <w:multiLevelType w:val="hybridMultilevel"/>
    <w:tmpl w:val="F9DC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5C2234"/>
    <w:multiLevelType w:val="hybridMultilevel"/>
    <w:tmpl w:val="CB22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7455D0"/>
    <w:multiLevelType w:val="hybridMultilevel"/>
    <w:tmpl w:val="FADC7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B81D48"/>
    <w:multiLevelType w:val="hybridMultilevel"/>
    <w:tmpl w:val="FE024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19655E"/>
    <w:multiLevelType w:val="hybridMultilevel"/>
    <w:tmpl w:val="03DE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8487A"/>
    <w:multiLevelType w:val="hybridMultilevel"/>
    <w:tmpl w:val="61743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C0E1982"/>
    <w:multiLevelType w:val="hybridMultilevel"/>
    <w:tmpl w:val="B10A3C7C"/>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077B3B"/>
    <w:multiLevelType w:val="hybridMultilevel"/>
    <w:tmpl w:val="29E4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621FD1"/>
    <w:multiLevelType w:val="hybridMultilevel"/>
    <w:tmpl w:val="8C6CB3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8B9199F"/>
    <w:multiLevelType w:val="hybridMultilevel"/>
    <w:tmpl w:val="543C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EA1A40"/>
    <w:multiLevelType w:val="hybridMultilevel"/>
    <w:tmpl w:val="6A46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0F6BA7"/>
    <w:multiLevelType w:val="hybridMultilevel"/>
    <w:tmpl w:val="8892B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F7A44C0"/>
    <w:multiLevelType w:val="hybridMultilevel"/>
    <w:tmpl w:val="BF56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633938">
    <w:abstractNumId w:val="10"/>
  </w:num>
  <w:num w:numId="2" w16cid:durableId="772824244">
    <w:abstractNumId w:val="5"/>
  </w:num>
  <w:num w:numId="3" w16cid:durableId="854458589">
    <w:abstractNumId w:val="0"/>
  </w:num>
  <w:num w:numId="4" w16cid:durableId="1837106050">
    <w:abstractNumId w:val="27"/>
  </w:num>
  <w:num w:numId="5" w16cid:durableId="1214149378">
    <w:abstractNumId w:val="28"/>
  </w:num>
  <w:num w:numId="6" w16cid:durableId="1552616428">
    <w:abstractNumId w:val="33"/>
  </w:num>
  <w:num w:numId="7" w16cid:durableId="1212351834">
    <w:abstractNumId w:val="29"/>
  </w:num>
  <w:num w:numId="8" w16cid:durableId="352418834">
    <w:abstractNumId w:val="2"/>
  </w:num>
  <w:num w:numId="9" w16cid:durableId="64958162">
    <w:abstractNumId w:val="22"/>
  </w:num>
  <w:num w:numId="10" w16cid:durableId="268896097">
    <w:abstractNumId w:val="4"/>
  </w:num>
  <w:num w:numId="11" w16cid:durableId="223951395">
    <w:abstractNumId w:val="7"/>
  </w:num>
  <w:num w:numId="12" w16cid:durableId="989553223">
    <w:abstractNumId w:val="18"/>
  </w:num>
  <w:num w:numId="13" w16cid:durableId="1106997637">
    <w:abstractNumId w:val="31"/>
  </w:num>
  <w:num w:numId="14" w16cid:durableId="832138363">
    <w:abstractNumId w:val="15"/>
  </w:num>
  <w:num w:numId="15" w16cid:durableId="1606690534">
    <w:abstractNumId w:val="3"/>
  </w:num>
  <w:num w:numId="16" w16cid:durableId="937641749">
    <w:abstractNumId w:val="12"/>
  </w:num>
  <w:num w:numId="17" w16cid:durableId="2034307045">
    <w:abstractNumId w:val="11"/>
  </w:num>
  <w:num w:numId="18" w16cid:durableId="1979332770">
    <w:abstractNumId w:val="21"/>
  </w:num>
  <w:num w:numId="19" w16cid:durableId="126437723">
    <w:abstractNumId w:val="16"/>
  </w:num>
  <w:num w:numId="20" w16cid:durableId="569846721">
    <w:abstractNumId w:val="34"/>
  </w:num>
  <w:num w:numId="21" w16cid:durableId="302202753">
    <w:abstractNumId w:val="14"/>
  </w:num>
  <w:num w:numId="22" w16cid:durableId="951863767">
    <w:abstractNumId w:val="1"/>
  </w:num>
  <w:num w:numId="23" w16cid:durableId="1575893357">
    <w:abstractNumId w:val="25"/>
  </w:num>
  <w:num w:numId="24" w16cid:durableId="1502086034">
    <w:abstractNumId w:val="13"/>
  </w:num>
  <w:num w:numId="25" w16cid:durableId="2013948446">
    <w:abstractNumId w:val="17"/>
  </w:num>
  <w:num w:numId="26" w16cid:durableId="1089035502">
    <w:abstractNumId w:val="8"/>
  </w:num>
  <w:num w:numId="27" w16cid:durableId="298144678">
    <w:abstractNumId w:val="9"/>
  </w:num>
  <w:num w:numId="28" w16cid:durableId="356782535">
    <w:abstractNumId w:val="19"/>
  </w:num>
  <w:num w:numId="29" w16cid:durableId="2077699685">
    <w:abstractNumId w:val="30"/>
  </w:num>
  <w:num w:numId="30" w16cid:durableId="1245341208">
    <w:abstractNumId w:val="20"/>
  </w:num>
  <w:num w:numId="31" w16cid:durableId="1187015802">
    <w:abstractNumId w:val="32"/>
  </w:num>
  <w:num w:numId="32" w16cid:durableId="767966239">
    <w:abstractNumId w:val="23"/>
  </w:num>
  <w:num w:numId="33" w16cid:durableId="269318881">
    <w:abstractNumId w:val="26"/>
  </w:num>
  <w:num w:numId="34" w16cid:durableId="1953633226">
    <w:abstractNumId w:val="6"/>
  </w:num>
  <w:num w:numId="35" w16cid:durableId="1117678615">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46CD"/>
    <w:rsid w:val="00046FF3"/>
    <w:rsid w:val="00071405"/>
    <w:rsid w:val="000B55A5"/>
    <w:rsid w:val="00111EB4"/>
    <w:rsid w:val="00143F71"/>
    <w:rsid w:val="00166A0F"/>
    <w:rsid w:val="00181333"/>
    <w:rsid w:val="001831B7"/>
    <w:rsid w:val="001906F2"/>
    <w:rsid w:val="001932D2"/>
    <w:rsid w:val="00197B06"/>
    <w:rsid w:val="001B2239"/>
    <w:rsid w:val="001C5240"/>
    <w:rsid w:val="001E7853"/>
    <w:rsid w:val="001F16FC"/>
    <w:rsid w:val="00243940"/>
    <w:rsid w:val="00244D77"/>
    <w:rsid w:val="0024788B"/>
    <w:rsid w:val="00285902"/>
    <w:rsid w:val="00296422"/>
    <w:rsid w:val="002C289A"/>
    <w:rsid w:val="00315935"/>
    <w:rsid w:val="003977F0"/>
    <w:rsid w:val="003C6F52"/>
    <w:rsid w:val="003E6061"/>
    <w:rsid w:val="004054DC"/>
    <w:rsid w:val="004102A9"/>
    <w:rsid w:val="004109AD"/>
    <w:rsid w:val="00430650"/>
    <w:rsid w:val="00433EDE"/>
    <w:rsid w:val="00445BFC"/>
    <w:rsid w:val="00445DE0"/>
    <w:rsid w:val="00447D05"/>
    <w:rsid w:val="004672A6"/>
    <w:rsid w:val="004924D5"/>
    <w:rsid w:val="004A2D95"/>
    <w:rsid w:val="004A69DC"/>
    <w:rsid w:val="004D6DBF"/>
    <w:rsid w:val="0052426F"/>
    <w:rsid w:val="005559DA"/>
    <w:rsid w:val="00580561"/>
    <w:rsid w:val="00592E17"/>
    <w:rsid w:val="00595CF7"/>
    <w:rsid w:val="005D02BA"/>
    <w:rsid w:val="005F50DF"/>
    <w:rsid w:val="005F558C"/>
    <w:rsid w:val="005F760F"/>
    <w:rsid w:val="0063012C"/>
    <w:rsid w:val="006465DA"/>
    <w:rsid w:val="0066738A"/>
    <w:rsid w:val="006A6DCF"/>
    <w:rsid w:val="006B5293"/>
    <w:rsid w:val="006C20F5"/>
    <w:rsid w:val="007059F8"/>
    <w:rsid w:val="00721EEC"/>
    <w:rsid w:val="00726C6A"/>
    <w:rsid w:val="007349FF"/>
    <w:rsid w:val="00753176"/>
    <w:rsid w:val="00780261"/>
    <w:rsid w:val="007A37CD"/>
    <w:rsid w:val="007B2B7D"/>
    <w:rsid w:val="007D0202"/>
    <w:rsid w:val="00823BD8"/>
    <w:rsid w:val="00824661"/>
    <w:rsid w:val="00825B4A"/>
    <w:rsid w:val="008733F3"/>
    <w:rsid w:val="008819B3"/>
    <w:rsid w:val="008A6432"/>
    <w:rsid w:val="0094596B"/>
    <w:rsid w:val="00970E20"/>
    <w:rsid w:val="00973049"/>
    <w:rsid w:val="009C3A04"/>
    <w:rsid w:val="00A64E6B"/>
    <w:rsid w:val="00AB7B38"/>
    <w:rsid w:val="00AD34B7"/>
    <w:rsid w:val="00AF17FF"/>
    <w:rsid w:val="00B02AF8"/>
    <w:rsid w:val="00B0523B"/>
    <w:rsid w:val="00B11E0B"/>
    <w:rsid w:val="00B41C75"/>
    <w:rsid w:val="00B53D32"/>
    <w:rsid w:val="00B659AE"/>
    <w:rsid w:val="00B877FE"/>
    <w:rsid w:val="00BA4723"/>
    <w:rsid w:val="00C6737C"/>
    <w:rsid w:val="00C90126"/>
    <w:rsid w:val="00C97446"/>
    <w:rsid w:val="00CB18A3"/>
    <w:rsid w:val="00CE1A4B"/>
    <w:rsid w:val="00D10152"/>
    <w:rsid w:val="00D35F42"/>
    <w:rsid w:val="00D37009"/>
    <w:rsid w:val="00D4779A"/>
    <w:rsid w:val="00D97D32"/>
    <w:rsid w:val="00DB01ED"/>
    <w:rsid w:val="00E0132D"/>
    <w:rsid w:val="00E17710"/>
    <w:rsid w:val="00E20C6D"/>
    <w:rsid w:val="00E22258"/>
    <w:rsid w:val="00E30A90"/>
    <w:rsid w:val="00E36873"/>
    <w:rsid w:val="00E44D1C"/>
    <w:rsid w:val="00E70C18"/>
    <w:rsid w:val="00E73690"/>
    <w:rsid w:val="00EB1416"/>
    <w:rsid w:val="00EE5D45"/>
    <w:rsid w:val="00F277A1"/>
    <w:rsid w:val="00F42C76"/>
    <w:rsid w:val="00F54B23"/>
    <w:rsid w:val="00F80E34"/>
    <w:rsid w:val="00F86EE6"/>
    <w:rsid w:val="00FE1873"/>
    <w:rsid w:val="00FE363E"/>
    <w:rsid w:val="00FF0C5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582A"/>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247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88B"/>
  </w:style>
  <w:style w:type="paragraph" w:styleId="Footer">
    <w:name w:val="footer"/>
    <w:basedOn w:val="Normal"/>
    <w:link w:val="FooterChar"/>
    <w:uiPriority w:val="99"/>
    <w:unhideWhenUsed/>
    <w:rsid w:val="00247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2023-04-05T09:43:00Z</cp:lastPrinted>
  <dcterms:created xsi:type="dcterms:W3CDTF">2025-09-01T13:55:00Z</dcterms:created>
  <dcterms:modified xsi:type="dcterms:W3CDTF">2025-09-01T13:55:00Z</dcterms:modified>
</cp:coreProperties>
</file>