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4CB03" w14:textId="77777777" w:rsidR="00BA4723" w:rsidRDefault="008A6432" w:rsidP="00BA4723">
      <w:pPr>
        <w:jc w:val="center"/>
        <w:rPr>
          <w:b/>
        </w:rPr>
      </w:pPr>
      <w:r>
        <w:rPr>
          <w:rFonts w:ascii="Comic Sans MS" w:hAnsi="Comic Sans MS"/>
          <w:noProof/>
          <w:sz w:val="28"/>
          <w:szCs w:val="28"/>
          <w:lang w:eastAsia="en-GB"/>
        </w:rPr>
        <w:drawing>
          <wp:anchor distT="0" distB="0" distL="114300" distR="114300" simplePos="0" relativeHeight="251659264" behindDoc="0" locked="0" layoutInCell="1" allowOverlap="1" wp14:anchorId="312C88D0" wp14:editId="14895787">
            <wp:simplePos x="0" y="0"/>
            <wp:positionH relativeFrom="margin">
              <wp:align>left</wp:align>
            </wp:positionH>
            <wp:positionV relativeFrom="paragraph">
              <wp:posOffset>0</wp:posOffset>
            </wp:positionV>
            <wp:extent cx="695325" cy="920115"/>
            <wp:effectExtent l="0" t="0" r="9525" b="0"/>
            <wp:wrapSquare wrapText="bothSides"/>
            <wp:docPr id="5" name="Picture 5" descr="C:\Users\Willowtree\Downloads\dreamstime_l_158525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lowtree\Downloads\dreamstime_l_1585251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5325" cy="9201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1CF081" w14:textId="77777777" w:rsidR="008A6432" w:rsidRDefault="00824661" w:rsidP="00BA4723">
      <w:pPr>
        <w:jc w:val="center"/>
        <w:rPr>
          <w:b/>
        </w:rPr>
      </w:pPr>
      <w:r w:rsidRPr="00824661">
        <w:rPr>
          <w:b/>
          <w:noProof/>
          <w:lang w:eastAsia="en-GB"/>
        </w:rPr>
        <mc:AlternateContent>
          <mc:Choice Requires="wps">
            <w:drawing>
              <wp:anchor distT="45720" distB="45720" distL="114300" distR="114300" simplePos="0" relativeHeight="251661312" behindDoc="0" locked="0" layoutInCell="1" allowOverlap="1" wp14:anchorId="73EF7FDA" wp14:editId="4608B5AC">
                <wp:simplePos x="0" y="0"/>
                <wp:positionH relativeFrom="column">
                  <wp:posOffset>809625</wp:posOffset>
                </wp:positionH>
                <wp:positionV relativeFrom="paragraph">
                  <wp:posOffset>230505</wp:posOffset>
                </wp:positionV>
                <wp:extent cx="3962400" cy="2952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295275"/>
                        </a:xfrm>
                        <a:prstGeom prst="rect">
                          <a:avLst/>
                        </a:prstGeom>
                        <a:solidFill>
                          <a:srgbClr val="FFFFFF"/>
                        </a:solidFill>
                        <a:ln w="9525">
                          <a:noFill/>
                          <a:miter lim="800000"/>
                          <a:headEnd/>
                          <a:tailEnd/>
                        </a:ln>
                      </wps:spPr>
                      <wps:txbx>
                        <w:txbxContent>
                          <w:p w14:paraId="444C5ADA" w14:textId="77777777" w:rsidR="00824661" w:rsidRPr="00824661" w:rsidRDefault="00824661">
                            <w:pPr>
                              <w:rPr>
                                <w:rFonts w:ascii="Comic Sans MS" w:hAnsi="Comic Sans MS"/>
                                <w:color w:val="0070C0"/>
                                <w:sz w:val="24"/>
                                <w:szCs w:val="24"/>
                              </w:rPr>
                            </w:pPr>
                            <w:r>
                              <w:rPr>
                                <w:rFonts w:ascii="Comic Sans MS" w:hAnsi="Comic Sans MS"/>
                                <w:color w:val="0070C0"/>
                                <w:sz w:val="24"/>
                                <w:szCs w:val="24"/>
                              </w:rPr>
                              <w:t>CATERPILLARS PRE-SCHOOL</w:t>
                            </w:r>
                            <w:r w:rsidR="006F6414">
                              <w:rPr>
                                <w:rFonts w:ascii="Comic Sans MS" w:hAnsi="Comic Sans MS"/>
                                <w:color w:val="0070C0"/>
                                <w:sz w:val="24"/>
                                <w:szCs w:val="24"/>
                              </w:rPr>
                              <w:t xml:space="preserve"> (SUSSEX) LIMITED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EF7FDA" id="_x0000_t202" coordsize="21600,21600" o:spt="202" path="m,l,21600r21600,l21600,xe">
                <v:stroke joinstyle="miter"/>
                <v:path gradientshapeok="t" o:connecttype="rect"/>
              </v:shapetype>
              <v:shape id="Text Box 2" o:spid="_x0000_s1026" type="#_x0000_t202" style="position:absolute;left:0;text-align:left;margin-left:63.75pt;margin-top:18.15pt;width:312pt;height:23.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" stroked="f">
                <v:textbox>
                  <w:txbxContent>
                    <w:p w14:paraId="444C5ADA" w14:textId="77777777" w:rsidR="00824661" w:rsidRPr="00824661" w:rsidRDefault="00824661">
                      <w:pPr>
                        <w:rPr>
                          <w:rFonts w:ascii="Comic Sans MS" w:hAnsi="Comic Sans MS"/>
                          <w:color w:val="0070C0"/>
                          <w:sz w:val="24"/>
                          <w:szCs w:val="24"/>
                        </w:rPr>
                      </w:pPr>
                      <w:r>
                        <w:rPr>
                          <w:rFonts w:ascii="Comic Sans MS" w:hAnsi="Comic Sans MS"/>
                          <w:color w:val="0070C0"/>
                          <w:sz w:val="24"/>
                          <w:szCs w:val="24"/>
                        </w:rPr>
                        <w:t>CATERPILLARS PRE-SCHOOL</w:t>
                      </w:r>
                      <w:r w:rsidR="006F6414">
                        <w:rPr>
                          <w:rFonts w:ascii="Comic Sans MS" w:hAnsi="Comic Sans MS"/>
                          <w:color w:val="0070C0"/>
                          <w:sz w:val="24"/>
                          <w:szCs w:val="24"/>
                        </w:rPr>
                        <w:t xml:space="preserve"> (SUSSEX) LIMITED</w:t>
                      </w:r>
                    </w:p>
                  </w:txbxContent>
                </v:textbox>
                <w10:wrap type="square"/>
              </v:shape>
            </w:pict>
          </mc:Fallback>
        </mc:AlternateContent>
      </w:r>
    </w:p>
    <w:p w14:paraId="2D436A78" w14:textId="77777777" w:rsidR="008A6432" w:rsidRDefault="008A6432" w:rsidP="00BA4723">
      <w:pPr>
        <w:jc w:val="center"/>
        <w:rPr>
          <w:b/>
        </w:rPr>
      </w:pPr>
    </w:p>
    <w:p w14:paraId="0E583CC3" w14:textId="77777777" w:rsidR="008A6432" w:rsidRDefault="008A6432" w:rsidP="00BA4723">
      <w:pPr>
        <w:jc w:val="center"/>
        <w:rPr>
          <w:b/>
        </w:rPr>
      </w:pPr>
    </w:p>
    <w:p w14:paraId="6A1FBD09" w14:textId="77777777" w:rsidR="00197B06" w:rsidRDefault="0063012C" w:rsidP="00197B06">
      <w:pPr>
        <w:jc w:val="center"/>
        <w:rPr>
          <w:rFonts w:ascii="Comic Sans MS" w:hAnsi="Comic Sans MS"/>
          <w:b/>
          <w:color w:val="0070C0"/>
          <w:sz w:val="24"/>
          <w:szCs w:val="24"/>
        </w:rPr>
      </w:pPr>
      <w:r>
        <w:rPr>
          <w:rFonts w:ascii="Comic Sans MS" w:hAnsi="Comic Sans MS"/>
          <w:b/>
          <w:color w:val="0070C0"/>
          <w:sz w:val="24"/>
          <w:szCs w:val="24"/>
        </w:rPr>
        <w:t>25</w:t>
      </w:r>
      <w:r w:rsidR="00BA4723" w:rsidRPr="00824661">
        <w:rPr>
          <w:rFonts w:ascii="Comic Sans MS" w:hAnsi="Comic Sans MS"/>
          <w:b/>
          <w:color w:val="0070C0"/>
          <w:sz w:val="24"/>
          <w:szCs w:val="24"/>
        </w:rPr>
        <w:t xml:space="preserve">. </w:t>
      </w:r>
      <w:r w:rsidR="004D6DBF">
        <w:rPr>
          <w:rFonts w:ascii="Comic Sans MS" w:hAnsi="Comic Sans MS"/>
          <w:b/>
          <w:color w:val="0070C0"/>
          <w:sz w:val="24"/>
          <w:szCs w:val="24"/>
        </w:rPr>
        <w:t>SICKNESS AND ABSENCE</w:t>
      </w:r>
      <w:r w:rsidR="002C289A">
        <w:rPr>
          <w:rFonts w:ascii="Comic Sans MS" w:hAnsi="Comic Sans MS"/>
          <w:b/>
          <w:color w:val="0070C0"/>
          <w:sz w:val="24"/>
          <w:szCs w:val="24"/>
        </w:rPr>
        <w:t xml:space="preserve"> </w:t>
      </w:r>
    </w:p>
    <w:p w14:paraId="5EA3E4F3" w14:textId="77777777" w:rsidR="004D6DBF" w:rsidRPr="00F50509" w:rsidRDefault="004D6DBF" w:rsidP="004D6DBF">
      <w:pPr>
        <w:rPr>
          <w:rFonts w:ascii="Comic Sans MS" w:hAnsi="Comic Sans MS"/>
          <w:color w:val="000000"/>
        </w:rPr>
      </w:pPr>
      <w:r w:rsidRPr="00F50509">
        <w:rPr>
          <w:rFonts w:ascii="Comic Sans MS" w:hAnsi="Comic Sans MS"/>
          <w:color w:val="000000"/>
        </w:rPr>
        <w:t xml:space="preserve">The following guidelines on sickness and absence have been formulated to ensure the smooth running of the </w:t>
      </w:r>
      <w:r w:rsidRPr="0055696B">
        <w:rPr>
          <w:rFonts w:ascii="Comic Sans MS" w:hAnsi="Comic Sans MS"/>
          <w:color w:val="000000"/>
        </w:rPr>
        <w:t xml:space="preserve">Pre-School </w:t>
      </w:r>
      <w:r w:rsidRPr="00F50509">
        <w:rPr>
          <w:rFonts w:ascii="Comic Sans MS" w:hAnsi="Comic Sans MS"/>
          <w:color w:val="000000"/>
        </w:rPr>
        <w:t xml:space="preserve">and appropriate support for employees affected by ill health.  </w:t>
      </w:r>
      <w:r>
        <w:rPr>
          <w:rFonts w:ascii="Comic Sans MS" w:hAnsi="Comic Sans MS"/>
          <w:color w:val="000000"/>
        </w:rPr>
        <w:t>Caterpillars</w:t>
      </w:r>
      <w:r w:rsidRPr="0055696B">
        <w:rPr>
          <w:rFonts w:ascii="Comic Sans MS" w:hAnsi="Comic Sans MS"/>
          <w:color w:val="000000"/>
        </w:rPr>
        <w:t xml:space="preserve"> Pre-School </w:t>
      </w:r>
      <w:r w:rsidRPr="00F50509">
        <w:rPr>
          <w:rFonts w:ascii="Comic Sans MS" w:hAnsi="Comic Sans MS"/>
          <w:color w:val="000000"/>
        </w:rPr>
        <w:t>aims to deal with all absences in a fair, sensitive and consistent manner with every consideration to individual circumstances.</w:t>
      </w:r>
    </w:p>
    <w:p w14:paraId="50932095" w14:textId="77777777" w:rsidR="004D6DBF" w:rsidRPr="0055696B" w:rsidRDefault="004D6DBF" w:rsidP="004D6DBF">
      <w:pPr>
        <w:rPr>
          <w:rFonts w:ascii="Comic Sans MS" w:hAnsi="Comic Sans MS"/>
          <w:b/>
          <w:bCs/>
          <w:color w:val="000000"/>
        </w:rPr>
      </w:pPr>
      <w:r w:rsidRPr="0055696B">
        <w:rPr>
          <w:rFonts w:ascii="Comic Sans MS" w:hAnsi="Comic Sans MS"/>
          <w:b/>
          <w:bCs/>
          <w:color w:val="000000"/>
        </w:rPr>
        <w:t>NOTIFICATION OF ABSENCE</w:t>
      </w:r>
    </w:p>
    <w:p w14:paraId="3755D9F5" w14:textId="77777777" w:rsidR="004D6DBF" w:rsidRPr="00F50509" w:rsidRDefault="004D6DBF" w:rsidP="004D6DBF">
      <w:pPr>
        <w:rPr>
          <w:rFonts w:ascii="Comic Sans MS" w:hAnsi="Comic Sans MS"/>
          <w:color w:val="000000"/>
          <w:sz w:val="18"/>
          <w:szCs w:val="18"/>
        </w:rPr>
      </w:pPr>
      <w:r>
        <w:rPr>
          <w:rFonts w:ascii="Comic Sans MS" w:hAnsi="Comic Sans MS"/>
          <w:b/>
          <w:bCs/>
          <w:color w:val="000000"/>
        </w:rPr>
        <w:t>Procedures</w:t>
      </w:r>
    </w:p>
    <w:p w14:paraId="73976012" w14:textId="77777777" w:rsidR="004D6DBF" w:rsidRPr="00F50509" w:rsidRDefault="004D6DBF" w:rsidP="004D6DBF">
      <w:pPr>
        <w:shd w:val="clear" w:color="auto" w:fill="FFFFFF"/>
        <w:rPr>
          <w:rFonts w:ascii="Comic Sans MS" w:hAnsi="Comic Sans MS"/>
          <w:color w:val="000000"/>
          <w:sz w:val="18"/>
          <w:szCs w:val="18"/>
        </w:rPr>
      </w:pPr>
    </w:p>
    <w:p w14:paraId="114D8B1A" w14:textId="77777777" w:rsidR="004D6DBF" w:rsidRPr="004D6DBF" w:rsidRDefault="004D6DBF" w:rsidP="004D6DBF">
      <w:pPr>
        <w:pStyle w:val="ListParagraph"/>
        <w:numPr>
          <w:ilvl w:val="0"/>
          <w:numId w:val="7"/>
        </w:numPr>
        <w:spacing w:after="0" w:line="240" w:lineRule="auto"/>
        <w:rPr>
          <w:rFonts w:ascii="Comic Sans MS" w:hAnsi="Comic Sans MS"/>
          <w:color w:val="000000"/>
        </w:rPr>
      </w:pPr>
      <w:r w:rsidRPr="004D6DBF">
        <w:rPr>
          <w:rFonts w:ascii="Comic Sans MS" w:hAnsi="Comic Sans MS"/>
          <w:color w:val="000000"/>
        </w:rPr>
        <w:t>All employees must notify the Manager/Supervisor either personally or through a relative or friend, as soon as possible on their first day of absence, or in any event by 7:30am on the first day where practicable to do so.  If a relative or friend makes contact because the employee is unable to do so, the employee should personally make contact as soon as they are able to do so.</w:t>
      </w:r>
    </w:p>
    <w:p w14:paraId="66DE21F6" w14:textId="77777777" w:rsidR="004D6DBF" w:rsidRPr="00F50509" w:rsidRDefault="004D6DBF" w:rsidP="004D6DBF">
      <w:pPr>
        <w:rPr>
          <w:rFonts w:ascii="Comic Sans MS" w:hAnsi="Comic Sans MS"/>
          <w:color w:val="000000"/>
        </w:rPr>
      </w:pPr>
      <w:r w:rsidRPr="00F50509">
        <w:rPr>
          <w:rFonts w:ascii="Comic Sans MS" w:hAnsi="Comic Sans MS"/>
          <w:color w:val="000000"/>
        </w:rPr>
        <w:t> </w:t>
      </w:r>
    </w:p>
    <w:p w14:paraId="72C9B913" w14:textId="77777777" w:rsidR="004D6DBF" w:rsidRPr="004D6DBF" w:rsidRDefault="004D6DBF" w:rsidP="004D6DBF">
      <w:pPr>
        <w:pStyle w:val="ListParagraph"/>
        <w:numPr>
          <w:ilvl w:val="0"/>
          <w:numId w:val="7"/>
        </w:numPr>
        <w:spacing w:after="0" w:line="240" w:lineRule="auto"/>
        <w:rPr>
          <w:rFonts w:ascii="Comic Sans MS" w:hAnsi="Comic Sans MS"/>
          <w:color w:val="000000"/>
        </w:rPr>
      </w:pPr>
      <w:r w:rsidRPr="004D6DBF">
        <w:rPr>
          <w:rFonts w:ascii="Comic Sans MS" w:hAnsi="Comic Sans MS"/>
          <w:color w:val="000000"/>
        </w:rPr>
        <w:t>It is the responsibility of the employee to keep the Manager informed of the reason for absence, possible length of absence and likely return date.</w:t>
      </w:r>
    </w:p>
    <w:p w14:paraId="3FCDFE85" w14:textId="77777777" w:rsidR="004D6DBF" w:rsidRPr="00F50509" w:rsidRDefault="004D6DBF" w:rsidP="004D6DBF">
      <w:pPr>
        <w:rPr>
          <w:rFonts w:ascii="Comic Sans MS" w:hAnsi="Comic Sans MS"/>
          <w:color w:val="000000"/>
        </w:rPr>
      </w:pPr>
      <w:r w:rsidRPr="00F50509">
        <w:rPr>
          <w:rFonts w:ascii="Comic Sans MS" w:hAnsi="Comic Sans MS"/>
          <w:color w:val="000000"/>
        </w:rPr>
        <w:t> </w:t>
      </w:r>
    </w:p>
    <w:p w14:paraId="5CAA0E74" w14:textId="77777777" w:rsidR="004D6DBF" w:rsidRPr="004D6DBF" w:rsidRDefault="004D6DBF" w:rsidP="004D6DBF">
      <w:pPr>
        <w:pStyle w:val="ListParagraph"/>
        <w:numPr>
          <w:ilvl w:val="0"/>
          <w:numId w:val="7"/>
        </w:numPr>
        <w:spacing w:after="0" w:line="240" w:lineRule="auto"/>
        <w:rPr>
          <w:rFonts w:ascii="Comic Sans MS" w:hAnsi="Comic Sans MS"/>
          <w:color w:val="000000"/>
        </w:rPr>
      </w:pPr>
      <w:r w:rsidRPr="004D6DBF">
        <w:rPr>
          <w:rFonts w:ascii="Comic Sans MS" w:hAnsi="Comic Sans MS"/>
          <w:color w:val="000000"/>
        </w:rPr>
        <w:t xml:space="preserve">If an employee is unsure of the possible length of </w:t>
      </w:r>
      <w:proofErr w:type="gramStart"/>
      <w:r w:rsidRPr="004D6DBF">
        <w:rPr>
          <w:rFonts w:ascii="Comic Sans MS" w:hAnsi="Comic Sans MS"/>
          <w:color w:val="000000"/>
        </w:rPr>
        <w:t>absence</w:t>
      </w:r>
      <w:proofErr w:type="gramEnd"/>
      <w:r w:rsidRPr="004D6DBF">
        <w:rPr>
          <w:rFonts w:ascii="Comic Sans MS" w:hAnsi="Comic Sans MS"/>
          <w:color w:val="000000"/>
        </w:rPr>
        <w:t xml:space="preserve"> then it is their responsibility to contact the Manager once a week and submit the relevant certificates as soon as possible.</w:t>
      </w:r>
    </w:p>
    <w:p w14:paraId="02F965B1" w14:textId="77777777" w:rsidR="004D6DBF" w:rsidRPr="00F50509" w:rsidRDefault="004D6DBF" w:rsidP="004D6DBF">
      <w:pPr>
        <w:rPr>
          <w:rFonts w:ascii="Comic Sans MS" w:hAnsi="Comic Sans MS"/>
          <w:color w:val="000000"/>
        </w:rPr>
      </w:pPr>
      <w:r w:rsidRPr="00F50509">
        <w:rPr>
          <w:rFonts w:ascii="Comic Sans MS" w:hAnsi="Comic Sans MS"/>
          <w:color w:val="000000"/>
        </w:rPr>
        <w:t> </w:t>
      </w:r>
    </w:p>
    <w:p w14:paraId="34BED9D8" w14:textId="77777777" w:rsidR="004D6DBF" w:rsidRDefault="004D6DBF" w:rsidP="004D6DBF">
      <w:pPr>
        <w:pStyle w:val="ListParagraph"/>
        <w:numPr>
          <w:ilvl w:val="0"/>
          <w:numId w:val="7"/>
        </w:numPr>
        <w:spacing w:after="0" w:line="240" w:lineRule="auto"/>
        <w:rPr>
          <w:rFonts w:ascii="Comic Sans MS" w:hAnsi="Comic Sans MS"/>
          <w:color w:val="000000"/>
        </w:rPr>
      </w:pPr>
      <w:r w:rsidRPr="004D6DBF">
        <w:rPr>
          <w:rFonts w:ascii="Comic Sans MS" w:hAnsi="Comic Sans MS"/>
          <w:color w:val="000000"/>
        </w:rPr>
        <w:t>Failure to notify may result in the absence being recorded as unauthorised and may result in disciplinary action.</w:t>
      </w:r>
    </w:p>
    <w:p w14:paraId="18B80333" w14:textId="77777777" w:rsidR="004D6DBF" w:rsidRPr="004D6DBF" w:rsidRDefault="004D6DBF" w:rsidP="004D6DBF">
      <w:pPr>
        <w:pStyle w:val="ListParagraph"/>
        <w:rPr>
          <w:rFonts w:ascii="Comic Sans MS" w:hAnsi="Comic Sans MS"/>
          <w:color w:val="000000"/>
        </w:rPr>
      </w:pPr>
    </w:p>
    <w:p w14:paraId="665F69D5" w14:textId="77777777" w:rsidR="001E7853" w:rsidRPr="00F50509" w:rsidRDefault="001E7853" w:rsidP="001E7853">
      <w:pPr>
        <w:rPr>
          <w:rFonts w:ascii="Comic Sans MS" w:hAnsi="Comic Sans MS"/>
          <w:color w:val="000000"/>
        </w:rPr>
      </w:pPr>
      <w:r w:rsidRPr="0055696B">
        <w:rPr>
          <w:rFonts w:ascii="Comic Sans MS" w:hAnsi="Comic Sans MS"/>
          <w:b/>
          <w:bCs/>
          <w:color w:val="000000"/>
        </w:rPr>
        <w:t>SELF-CERTIFICATION AND MEDICAL CERTIFICATES</w:t>
      </w:r>
    </w:p>
    <w:p w14:paraId="756BF3F5" w14:textId="77777777" w:rsidR="001E7853" w:rsidRPr="00F50509" w:rsidRDefault="001E7853" w:rsidP="001E7853">
      <w:pPr>
        <w:rPr>
          <w:rFonts w:ascii="Comic Sans MS" w:hAnsi="Comic Sans MS"/>
          <w:color w:val="000000"/>
        </w:rPr>
      </w:pPr>
      <w:r w:rsidRPr="0055696B">
        <w:rPr>
          <w:rFonts w:ascii="Comic Sans MS" w:hAnsi="Comic Sans MS"/>
          <w:b/>
          <w:bCs/>
          <w:color w:val="000000"/>
        </w:rPr>
        <w:t> </w:t>
      </w:r>
    </w:p>
    <w:p w14:paraId="497AE734" w14:textId="77777777" w:rsidR="001E7853" w:rsidRPr="001E7853" w:rsidRDefault="001E7853" w:rsidP="001E7853">
      <w:pPr>
        <w:pStyle w:val="ListParagraph"/>
        <w:numPr>
          <w:ilvl w:val="0"/>
          <w:numId w:val="9"/>
        </w:numPr>
        <w:spacing w:after="0" w:line="240" w:lineRule="auto"/>
        <w:rPr>
          <w:rFonts w:ascii="Comic Sans MS" w:hAnsi="Comic Sans MS"/>
          <w:color w:val="000000"/>
        </w:rPr>
      </w:pPr>
      <w:r w:rsidRPr="001E7853">
        <w:rPr>
          <w:rFonts w:ascii="Comic Sans MS" w:hAnsi="Comic Sans MS"/>
          <w:color w:val="000000"/>
        </w:rPr>
        <w:t>If an employee is absent due to illness for four to seven days, they should submit a self-certification form to the Manager on their return to work.</w:t>
      </w:r>
    </w:p>
    <w:p w14:paraId="0B0490A2" w14:textId="77777777" w:rsidR="001E7853" w:rsidRPr="00F50509" w:rsidRDefault="001E7853" w:rsidP="001E7853">
      <w:pPr>
        <w:rPr>
          <w:rFonts w:ascii="Comic Sans MS" w:hAnsi="Comic Sans MS"/>
          <w:color w:val="000000"/>
        </w:rPr>
      </w:pPr>
      <w:r w:rsidRPr="00F50509">
        <w:rPr>
          <w:rFonts w:ascii="Comic Sans MS" w:hAnsi="Comic Sans MS"/>
          <w:color w:val="000000"/>
        </w:rPr>
        <w:t> </w:t>
      </w:r>
    </w:p>
    <w:p w14:paraId="492D490E" w14:textId="77777777" w:rsidR="001E7853" w:rsidRDefault="001E7853" w:rsidP="001E7853">
      <w:pPr>
        <w:pStyle w:val="ListParagraph"/>
        <w:numPr>
          <w:ilvl w:val="0"/>
          <w:numId w:val="9"/>
        </w:numPr>
        <w:spacing w:after="0" w:line="240" w:lineRule="auto"/>
        <w:rPr>
          <w:rFonts w:ascii="Comic Sans MS" w:hAnsi="Comic Sans MS"/>
          <w:color w:val="000000"/>
        </w:rPr>
      </w:pPr>
      <w:r w:rsidRPr="001E7853">
        <w:rPr>
          <w:rFonts w:ascii="Comic Sans MS" w:hAnsi="Comic Sans MS"/>
          <w:color w:val="000000"/>
        </w:rPr>
        <w:t xml:space="preserve">If an employee is absent for eight or more calendar </w:t>
      </w:r>
      <w:proofErr w:type="gramStart"/>
      <w:r w:rsidRPr="001E7853">
        <w:rPr>
          <w:rFonts w:ascii="Comic Sans MS" w:hAnsi="Comic Sans MS"/>
          <w:color w:val="000000"/>
        </w:rPr>
        <w:t>days</w:t>
      </w:r>
      <w:proofErr w:type="gramEnd"/>
      <w:r w:rsidRPr="001E7853">
        <w:rPr>
          <w:rFonts w:ascii="Comic Sans MS" w:hAnsi="Comic Sans MS"/>
          <w:color w:val="000000"/>
        </w:rPr>
        <w:t xml:space="preserve"> then the employee must obtain a medical certificate from their GP, covering the eighth day of absence onwards and send it to the Manager.  Subsequent medical certificates </w:t>
      </w:r>
      <w:r w:rsidRPr="001E7853">
        <w:rPr>
          <w:rFonts w:ascii="Comic Sans MS" w:hAnsi="Comic Sans MS"/>
          <w:color w:val="000000"/>
        </w:rPr>
        <w:lastRenderedPageBreak/>
        <w:t xml:space="preserve">are required as soon as the current certificate has expired. Employees must keep the Manager informed of their progress, with an indication, if possible, of a </w:t>
      </w:r>
      <w:proofErr w:type="gramStart"/>
      <w:r w:rsidRPr="001E7853">
        <w:rPr>
          <w:rFonts w:ascii="Comic Sans MS" w:hAnsi="Comic Sans MS"/>
          <w:color w:val="000000"/>
        </w:rPr>
        <w:t>return to work</w:t>
      </w:r>
      <w:proofErr w:type="gramEnd"/>
      <w:r w:rsidRPr="001E7853">
        <w:rPr>
          <w:rFonts w:ascii="Comic Sans MS" w:hAnsi="Comic Sans MS"/>
          <w:color w:val="000000"/>
        </w:rPr>
        <w:t xml:space="preserve"> date.  Employees are responsible for ensuring that medical certificates are submitted on time and cover all periods of absence </w:t>
      </w:r>
      <w:proofErr w:type="gramStart"/>
      <w:r w:rsidRPr="001E7853">
        <w:rPr>
          <w:rFonts w:ascii="Comic Sans MS" w:hAnsi="Comic Sans MS"/>
          <w:color w:val="000000"/>
        </w:rPr>
        <w:t>in excess of</w:t>
      </w:r>
      <w:proofErr w:type="gramEnd"/>
      <w:r w:rsidRPr="001E7853">
        <w:rPr>
          <w:rFonts w:ascii="Comic Sans MS" w:hAnsi="Comic Sans MS"/>
          <w:color w:val="000000"/>
        </w:rPr>
        <w:t xml:space="preserve"> seven calendar days as any delays without reasonable cause may result in the absence being recorded as unauthorised and may result in disciplinary action.</w:t>
      </w:r>
    </w:p>
    <w:p w14:paraId="69586C62" w14:textId="77777777" w:rsidR="001E7853" w:rsidRPr="001E7853" w:rsidRDefault="001E7853" w:rsidP="001E7853">
      <w:pPr>
        <w:pStyle w:val="ListParagraph"/>
        <w:rPr>
          <w:rFonts w:ascii="Comic Sans MS" w:hAnsi="Comic Sans MS"/>
          <w:color w:val="000000"/>
        </w:rPr>
      </w:pPr>
    </w:p>
    <w:p w14:paraId="0042E4B1" w14:textId="77777777" w:rsidR="001E7853" w:rsidRPr="00F50509" w:rsidRDefault="001E7853" w:rsidP="001E7853">
      <w:pPr>
        <w:rPr>
          <w:rFonts w:ascii="Comic Sans MS" w:hAnsi="Comic Sans MS"/>
          <w:color w:val="000000"/>
        </w:rPr>
      </w:pPr>
      <w:r w:rsidRPr="0055696B">
        <w:rPr>
          <w:rFonts w:ascii="Comic Sans MS" w:hAnsi="Comic Sans MS"/>
          <w:b/>
          <w:bCs/>
          <w:color w:val="000000"/>
        </w:rPr>
        <w:t>STATUTORY SICK PAY</w:t>
      </w:r>
    </w:p>
    <w:p w14:paraId="214BFBCC" w14:textId="77777777" w:rsidR="001E7853" w:rsidRPr="00F50509" w:rsidRDefault="001E7853" w:rsidP="001E7853">
      <w:pPr>
        <w:rPr>
          <w:rFonts w:ascii="Comic Sans MS" w:hAnsi="Comic Sans MS"/>
          <w:color w:val="000000"/>
        </w:rPr>
      </w:pPr>
      <w:r w:rsidRPr="0055696B">
        <w:rPr>
          <w:rFonts w:ascii="Comic Sans MS" w:hAnsi="Comic Sans MS"/>
          <w:b/>
          <w:bCs/>
          <w:color w:val="000000"/>
        </w:rPr>
        <w:t> </w:t>
      </w:r>
    </w:p>
    <w:p w14:paraId="7B077C00" w14:textId="77777777" w:rsidR="001E7853" w:rsidRPr="001E7853" w:rsidRDefault="001E7853" w:rsidP="001E7853">
      <w:pPr>
        <w:pStyle w:val="ListParagraph"/>
        <w:numPr>
          <w:ilvl w:val="0"/>
          <w:numId w:val="11"/>
        </w:numPr>
        <w:spacing w:after="0" w:line="240" w:lineRule="auto"/>
        <w:rPr>
          <w:rFonts w:ascii="Comic Sans MS" w:hAnsi="Comic Sans MS"/>
          <w:color w:val="000000"/>
        </w:rPr>
      </w:pPr>
      <w:r w:rsidRPr="001E7853">
        <w:rPr>
          <w:rFonts w:ascii="Comic Sans MS" w:hAnsi="Comic Sans MS"/>
          <w:color w:val="000000"/>
        </w:rPr>
        <w:t>Statutory sick pay (SSP) is payable to employees who are unable to work through illness or injury for at least four calendar days - this is called a period of incapacity for work (PIW). To qualify for SSP an employee must:</w:t>
      </w:r>
    </w:p>
    <w:p w14:paraId="692D11BF" w14:textId="77777777" w:rsidR="001E7853" w:rsidRPr="00F50509" w:rsidRDefault="001E7853" w:rsidP="001E7853">
      <w:pPr>
        <w:rPr>
          <w:rFonts w:ascii="Comic Sans MS" w:hAnsi="Comic Sans MS"/>
          <w:color w:val="000000"/>
        </w:rPr>
      </w:pPr>
      <w:r w:rsidRPr="00F50509">
        <w:rPr>
          <w:rFonts w:ascii="Comic Sans MS" w:hAnsi="Comic Sans MS"/>
          <w:color w:val="000000"/>
        </w:rPr>
        <w:t> </w:t>
      </w:r>
    </w:p>
    <w:p w14:paraId="010EAF12" w14:textId="77777777" w:rsidR="001E7853" w:rsidRPr="001E7853" w:rsidRDefault="001E7853" w:rsidP="001E7853">
      <w:pPr>
        <w:pStyle w:val="ListParagraph"/>
        <w:numPr>
          <w:ilvl w:val="0"/>
          <w:numId w:val="11"/>
        </w:numPr>
        <w:spacing w:after="0" w:line="240" w:lineRule="auto"/>
        <w:rPr>
          <w:rFonts w:ascii="Comic Sans MS" w:hAnsi="Comic Sans MS"/>
          <w:color w:val="000000"/>
        </w:rPr>
      </w:pPr>
      <w:r w:rsidRPr="001E7853">
        <w:rPr>
          <w:rFonts w:ascii="Comic Sans MS" w:hAnsi="Comic Sans MS"/>
          <w:color w:val="000000"/>
        </w:rPr>
        <w:t xml:space="preserve">be sick for four or more calendar days in a </w:t>
      </w:r>
      <w:proofErr w:type="gramStart"/>
      <w:r w:rsidRPr="001E7853">
        <w:rPr>
          <w:rFonts w:ascii="Comic Sans MS" w:hAnsi="Comic Sans MS"/>
          <w:color w:val="000000"/>
        </w:rPr>
        <w:t>row;</w:t>
      </w:r>
      <w:proofErr w:type="gramEnd"/>
    </w:p>
    <w:p w14:paraId="2B5F017C" w14:textId="77777777" w:rsidR="001E7853" w:rsidRPr="00F50509" w:rsidRDefault="001E7853" w:rsidP="001E7853">
      <w:pPr>
        <w:rPr>
          <w:rFonts w:ascii="Comic Sans MS" w:hAnsi="Comic Sans MS"/>
          <w:color w:val="000000"/>
        </w:rPr>
      </w:pPr>
      <w:r w:rsidRPr="00F50509">
        <w:rPr>
          <w:rFonts w:ascii="Comic Sans MS" w:hAnsi="Comic Sans MS"/>
          <w:color w:val="000000"/>
        </w:rPr>
        <w:t> </w:t>
      </w:r>
    </w:p>
    <w:p w14:paraId="76C8B182" w14:textId="77777777" w:rsidR="001E7853" w:rsidRPr="001E7853" w:rsidRDefault="001E7853" w:rsidP="001E7853">
      <w:pPr>
        <w:pStyle w:val="ListParagraph"/>
        <w:numPr>
          <w:ilvl w:val="0"/>
          <w:numId w:val="11"/>
        </w:numPr>
        <w:spacing w:after="0" w:line="240" w:lineRule="auto"/>
        <w:rPr>
          <w:rFonts w:ascii="Comic Sans MS" w:hAnsi="Comic Sans MS"/>
          <w:color w:val="000000"/>
        </w:rPr>
      </w:pPr>
      <w:r w:rsidRPr="001E7853">
        <w:rPr>
          <w:rFonts w:ascii="Comic Sans MS" w:hAnsi="Comic Sans MS"/>
          <w:color w:val="000000"/>
        </w:rPr>
        <w:t>notify the Manager of their absence in accordance with the above. However, for SSP purposes, the company cannot insist that the employee notify the company in person or earlier than the first qualifying day in a spell of sickness or by a fixed time on the first qualifying day or more than once a week during the sickness absence, but failure to notify the company may result in payment of SSP being withheld for the period of the delay;</w:t>
      </w:r>
    </w:p>
    <w:p w14:paraId="0C4ECE2A" w14:textId="77777777" w:rsidR="001E7853" w:rsidRPr="00F50509" w:rsidRDefault="001E7853" w:rsidP="001E7853">
      <w:pPr>
        <w:rPr>
          <w:rFonts w:ascii="Comic Sans MS" w:hAnsi="Comic Sans MS"/>
          <w:color w:val="000000"/>
        </w:rPr>
      </w:pPr>
      <w:r w:rsidRPr="00F50509">
        <w:rPr>
          <w:rFonts w:ascii="Comic Sans MS" w:hAnsi="Comic Sans MS"/>
          <w:color w:val="000000"/>
        </w:rPr>
        <w:t> </w:t>
      </w:r>
    </w:p>
    <w:p w14:paraId="4647DBC7" w14:textId="77777777" w:rsidR="001E7853" w:rsidRPr="001E7853" w:rsidRDefault="001E7853" w:rsidP="001E7853">
      <w:pPr>
        <w:pStyle w:val="ListParagraph"/>
        <w:numPr>
          <w:ilvl w:val="0"/>
          <w:numId w:val="11"/>
        </w:numPr>
        <w:spacing w:after="0" w:line="240" w:lineRule="auto"/>
        <w:rPr>
          <w:rFonts w:ascii="Comic Sans MS" w:hAnsi="Comic Sans MS"/>
          <w:color w:val="000000"/>
        </w:rPr>
      </w:pPr>
      <w:r w:rsidRPr="001E7853">
        <w:rPr>
          <w:rFonts w:ascii="Comic Sans MS" w:hAnsi="Comic Sans MS"/>
          <w:color w:val="000000"/>
        </w:rPr>
        <w:t>provide evidence of their inability to work </w:t>
      </w:r>
    </w:p>
    <w:p w14:paraId="4DC735D0" w14:textId="77777777" w:rsidR="001E7853" w:rsidRPr="001E7853" w:rsidRDefault="001E7853" w:rsidP="001E7853">
      <w:pPr>
        <w:pStyle w:val="ListParagraph"/>
        <w:numPr>
          <w:ilvl w:val="0"/>
          <w:numId w:val="11"/>
        </w:numPr>
        <w:spacing w:after="0" w:line="240" w:lineRule="auto"/>
        <w:rPr>
          <w:rFonts w:ascii="Comic Sans MS" w:hAnsi="Comic Sans MS"/>
          <w:color w:val="000000"/>
        </w:rPr>
      </w:pPr>
      <w:r w:rsidRPr="001E7853">
        <w:rPr>
          <w:rFonts w:ascii="Comic Sans MS" w:hAnsi="Comic Sans MS"/>
          <w:color w:val="000000"/>
        </w:rPr>
        <w:t xml:space="preserve">have earnings that attract liability for employer's Class 1 National Insurance Contributions or would if they were high </w:t>
      </w:r>
      <w:proofErr w:type="gramStart"/>
      <w:r w:rsidRPr="001E7853">
        <w:rPr>
          <w:rFonts w:ascii="Comic Sans MS" w:hAnsi="Comic Sans MS"/>
          <w:color w:val="000000"/>
        </w:rPr>
        <w:t>enough;</w:t>
      </w:r>
      <w:proofErr w:type="gramEnd"/>
    </w:p>
    <w:p w14:paraId="6E684234" w14:textId="77777777" w:rsidR="001E7853" w:rsidRPr="00F50509" w:rsidRDefault="001E7853" w:rsidP="001E7853">
      <w:pPr>
        <w:rPr>
          <w:rFonts w:ascii="Comic Sans MS" w:hAnsi="Comic Sans MS"/>
          <w:color w:val="000000"/>
        </w:rPr>
      </w:pPr>
      <w:r w:rsidRPr="00F50509">
        <w:rPr>
          <w:rFonts w:ascii="Comic Sans MS" w:hAnsi="Comic Sans MS"/>
          <w:color w:val="000000"/>
        </w:rPr>
        <w:t> </w:t>
      </w:r>
    </w:p>
    <w:p w14:paraId="30C0B655" w14:textId="77777777" w:rsidR="001E7853" w:rsidRPr="001E7853" w:rsidRDefault="001E7853" w:rsidP="001E7853">
      <w:pPr>
        <w:pStyle w:val="ListParagraph"/>
        <w:numPr>
          <w:ilvl w:val="0"/>
          <w:numId w:val="11"/>
        </w:numPr>
        <w:spacing w:after="0" w:line="240" w:lineRule="auto"/>
        <w:rPr>
          <w:rFonts w:ascii="Comic Sans MS" w:hAnsi="Comic Sans MS"/>
          <w:color w:val="000000"/>
        </w:rPr>
      </w:pPr>
      <w:r w:rsidRPr="001E7853">
        <w:rPr>
          <w:rFonts w:ascii="Comic Sans MS" w:hAnsi="Comic Sans MS"/>
          <w:color w:val="000000"/>
        </w:rPr>
        <w:t>have average weekly earnings equal to or more than the current lower earnings limit during the relevant period, the relevant period being the eight weeks leading up to the last payday before they went off sick.</w:t>
      </w:r>
    </w:p>
    <w:p w14:paraId="6C1FB504" w14:textId="77777777" w:rsidR="001E7853" w:rsidRPr="00F50509" w:rsidRDefault="001E7853" w:rsidP="001E7853">
      <w:pPr>
        <w:rPr>
          <w:rFonts w:ascii="Comic Sans MS" w:hAnsi="Comic Sans MS"/>
          <w:color w:val="000000"/>
        </w:rPr>
      </w:pPr>
      <w:r w:rsidRPr="00F50509">
        <w:rPr>
          <w:rFonts w:ascii="Comic Sans MS" w:hAnsi="Comic Sans MS"/>
          <w:color w:val="000000"/>
        </w:rPr>
        <w:t> </w:t>
      </w:r>
    </w:p>
    <w:p w14:paraId="17704800" w14:textId="77777777" w:rsidR="001E7853" w:rsidRDefault="001E7853" w:rsidP="001E7853">
      <w:pPr>
        <w:pStyle w:val="ListParagraph"/>
        <w:numPr>
          <w:ilvl w:val="0"/>
          <w:numId w:val="11"/>
        </w:numPr>
        <w:spacing w:after="0" w:line="240" w:lineRule="auto"/>
        <w:rPr>
          <w:rFonts w:ascii="Comic Sans MS" w:hAnsi="Comic Sans MS"/>
          <w:color w:val="000000"/>
        </w:rPr>
      </w:pPr>
      <w:r w:rsidRPr="001E7853">
        <w:rPr>
          <w:rFonts w:ascii="Comic Sans MS" w:hAnsi="Comic Sans MS"/>
          <w:color w:val="000000"/>
        </w:rPr>
        <w:t>Categories of employees excluded from claiming SSP include:</w:t>
      </w:r>
    </w:p>
    <w:p w14:paraId="4986F10E" w14:textId="77777777" w:rsidR="001E7853" w:rsidRPr="001E7853" w:rsidRDefault="001E7853" w:rsidP="001E7853">
      <w:pPr>
        <w:pStyle w:val="ListParagraph"/>
        <w:rPr>
          <w:rFonts w:ascii="Comic Sans MS" w:hAnsi="Comic Sans MS"/>
          <w:color w:val="000000"/>
        </w:rPr>
      </w:pPr>
    </w:p>
    <w:p w14:paraId="58DA83BF" w14:textId="77777777" w:rsidR="001E7853" w:rsidRPr="001E7853" w:rsidRDefault="001E7853" w:rsidP="001E7853">
      <w:pPr>
        <w:pStyle w:val="ListParagraph"/>
        <w:numPr>
          <w:ilvl w:val="0"/>
          <w:numId w:val="11"/>
        </w:numPr>
        <w:spacing w:after="0" w:line="240" w:lineRule="auto"/>
        <w:rPr>
          <w:rFonts w:ascii="Comic Sans MS" w:hAnsi="Comic Sans MS"/>
          <w:color w:val="000000"/>
        </w:rPr>
      </w:pPr>
      <w:r w:rsidRPr="001E7853">
        <w:rPr>
          <w:rFonts w:ascii="Comic Sans MS" w:hAnsi="Comic Sans MS"/>
          <w:color w:val="000000"/>
        </w:rPr>
        <w:t xml:space="preserve">short-term contract workers on a specified three-month contract, who have not had a previous contract with the company and have been working with the company for less than three </w:t>
      </w:r>
      <w:proofErr w:type="gramStart"/>
      <w:r w:rsidRPr="001E7853">
        <w:rPr>
          <w:rFonts w:ascii="Comic Sans MS" w:hAnsi="Comic Sans MS"/>
          <w:color w:val="000000"/>
        </w:rPr>
        <w:t>months;</w:t>
      </w:r>
      <w:proofErr w:type="gramEnd"/>
    </w:p>
    <w:p w14:paraId="51FD122C" w14:textId="77777777" w:rsidR="001E7853" w:rsidRPr="00F50509" w:rsidRDefault="001E7853" w:rsidP="001E7853">
      <w:pPr>
        <w:rPr>
          <w:rFonts w:ascii="Comic Sans MS" w:hAnsi="Comic Sans MS"/>
          <w:color w:val="000000"/>
        </w:rPr>
      </w:pPr>
      <w:r w:rsidRPr="00F50509">
        <w:rPr>
          <w:rFonts w:ascii="Comic Sans MS" w:hAnsi="Comic Sans MS"/>
          <w:color w:val="000000"/>
        </w:rPr>
        <w:t> </w:t>
      </w:r>
    </w:p>
    <w:p w14:paraId="74AF0F60" w14:textId="77777777" w:rsidR="001E7853" w:rsidRPr="001E7853" w:rsidRDefault="001E7853" w:rsidP="001E7853">
      <w:pPr>
        <w:pStyle w:val="ListParagraph"/>
        <w:numPr>
          <w:ilvl w:val="0"/>
          <w:numId w:val="11"/>
        </w:numPr>
        <w:spacing w:after="0" w:line="240" w:lineRule="auto"/>
        <w:rPr>
          <w:rFonts w:ascii="Comic Sans MS" w:hAnsi="Comic Sans MS"/>
          <w:color w:val="000000"/>
        </w:rPr>
      </w:pPr>
      <w:r w:rsidRPr="001E7853">
        <w:rPr>
          <w:rFonts w:ascii="Comic Sans MS" w:hAnsi="Comic Sans MS"/>
          <w:color w:val="000000"/>
        </w:rPr>
        <w:t xml:space="preserve">new employees who have not actually done any work for the company </w:t>
      </w:r>
      <w:proofErr w:type="gramStart"/>
      <w:r w:rsidRPr="001E7853">
        <w:rPr>
          <w:rFonts w:ascii="Comic Sans MS" w:hAnsi="Comic Sans MS"/>
          <w:color w:val="000000"/>
        </w:rPr>
        <w:t>yet;</w:t>
      </w:r>
      <w:proofErr w:type="gramEnd"/>
    </w:p>
    <w:p w14:paraId="7AEDDD91" w14:textId="77777777" w:rsidR="001E7853" w:rsidRPr="00F50509" w:rsidRDefault="001E7853" w:rsidP="001E7853">
      <w:pPr>
        <w:rPr>
          <w:rFonts w:ascii="Comic Sans MS" w:hAnsi="Comic Sans MS"/>
          <w:color w:val="000000"/>
        </w:rPr>
      </w:pPr>
      <w:r w:rsidRPr="00F50509">
        <w:rPr>
          <w:rFonts w:ascii="Comic Sans MS" w:hAnsi="Comic Sans MS"/>
          <w:color w:val="000000"/>
        </w:rPr>
        <w:t> </w:t>
      </w:r>
    </w:p>
    <w:p w14:paraId="125A0215" w14:textId="77777777" w:rsidR="001E7853" w:rsidRPr="001E7853" w:rsidRDefault="001E7853" w:rsidP="001E7853">
      <w:pPr>
        <w:pStyle w:val="ListParagraph"/>
        <w:numPr>
          <w:ilvl w:val="0"/>
          <w:numId w:val="11"/>
        </w:numPr>
        <w:spacing w:after="0" w:line="240" w:lineRule="auto"/>
        <w:rPr>
          <w:rFonts w:ascii="Comic Sans MS" w:hAnsi="Comic Sans MS"/>
          <w:color w:val="000000"/>
        </w:rPr>
      </w:pPr>
      <w:r w:rsidRPr="001E7853">
        <w:rPr>
          <w:rFonts w:ascii="Comic Sans MS" w:hAnsi="Comic Sans MS"/>
          <w:color w:val="000000"/>
        </w:rPr>
        <w:t xml:space="preserve">employees who are taking part in a trade dispute on the first day of their </w:t>
      </w:r>
      <w:proofErr w:type="gramStart"/>
      <w:r w:rsidRPr="001E7853">
        <w:rPr>
          <w:rFonts w:ascii="Comic Sans MS" w:hAnsi="Comic Sans MS"/>
          <w:color w:val="000000"/>
        </w:rPr>
        <w:t>PIW;</w:t>
      </w:r>
      <w:proofErr w:type="gramEnd"/>
    </w:p>
    <w:p w14:paraId="220EA397" w14:textId="77777777" w:rsidR="001E7853" w:rsidRPr="00F50509" w:rsidRDefault="001E7853" w:rsidP="001E7853">
      <w:pPr>
        <w:rPr>
          <w:rFonts w:ascii="Comic Sans MS" w:hAnsi="Comic Sans MS"/>
          <w:color w:val="000000"/>
        </w:rPr>
      </w:pPr>
      <w:r w:rsidRPr="00F50509">
        <w:rPr>
          <w:rFonts w:ascii="Comic Sans MS" w:hAnsi="Comic Sans MS"/>
          <w:color w:val="000000"/>
        </w:rPr>
        <w:lastRenderedPageBreak/>
        <w:t> </w:t>
      </w:r>
    </w:p>
    <w:p w14:paraId="26A6A808" w14:textId="77777777" w:rsidR="001E7853" w:rsidRPr="001E7853" w:rsidRDefault="001E7853" w:rsidP="001E7853">
      <w:pPr>
        <w:pStyle w:val="ListParagraph"/>
        <w:numPr>
          <w:ilvl w:val="0"/>
          <w:numId w:val="11"/>
        </w:numPr>
        <w:spacing w:after="0" w:line="240" w:lineRule="auto"/>
        <w:rPr>
          <w:rFonts w:ascii="Comic Sans MS" w:hAnsi="Comic Sans MS"/>
          <w:color w:val="000000"/>
        </w:rPr>
      </w:pPr>
      <w:r w:rsidRPr="001E7853">
        <w:rPr>
          <w:rFonts w:ascii="Comic Sans MS" w:hAnsi="Comic Sans MS"/>
          <w:color w:val="000000"/>
        </w:rPr>
        <w:t xml:space="preserve">employees in legal custody on the first day of their </w:t>
      </w:r>
      <w:proofErr w:type="gramStart"/>
      <w:r w:rsidRPr="001E7853">
        <w:rPr>
          <w:rFonts w:ascii="Comic Sans MS" w:hAnsi="Comic Sans MS"/>
          <w:color w:val="000000"/>
        </w:rPr>
        <w:t>PIW;</w:t>
      </w:r>
      <w:proofErr w:type="gramEnd"/>
      <w:r w:rsidRPr="001E7853">
        <w:rPr>
          <w:rFonts w:ascii="Comic Sans MS" w:hAnsi="Comic Sans MS"/>
          <w:color w:val="000000"/>
        </w:rPr>
        <w:t xml:space="preserve">                                      </w:t>
      </w:r>
    </w:p>
    <w:p w14:paraId="6288FC04" w14:textId="77777777" w:rsidR="001E7853" w:rsidRPr="00F50509" w:rsidRDefault="001E7853" w:rsidP="001E7853">
      <w:pPr>
        <w:rPr>
          <w:rFonts w:ascii="Comic Sans MS" w:hAnsi="Comic Sans MS"/>
          <w:color w:val="000000"/>
        </w:rPr>
      </w:pPr>
      <w:r w:rsidRPr="00F50509">
        <w:rPr>
          <w:rFonts w:ascii="Comic Sans MS" w:hAnsi="Comic Sans MS"/>
          <w:color w:val="000000"/>
        </w:rPr>
        <w:t> </w:t>
      </w:r>
    </w:p>
    <w:p w14:paraId="3C391FBD" w14:textId="77777777" w:rsidR="001E7853" w:rsidRPr="001E7853" w:rsidRDefault="001E7853" w:rsidP="001E7853">
      <w:pPr>
        <w:pStyle w:val="ListParagraph"/>
        <w:numPr>
          <w:ilvl w:val="0"/>
          <w:numId w:val="11"/>
        </w:numPr>
        <w:spacing w:after="0" w:line="240" w:lineRule="auto"/>
        <w:rPr>
          <w:rFonts w:ascii="Comic Sans MS" w:hAnsi="Comic Sans MS"/>
          <w:color w:val="000000"/>
        </w:rPr>
      </w:pPr>
      <w:r w:rsidRPr="001E7853">
        <w:rPr>
          <w:rFonts w:ascii="Comic Sans MS" w:hAnsi="Comic Sans MS"/>
          <w:color w:val="000000"/>
        </w:rPr>
        <w:t>employees in receipt of Incapacity Benefit, Maternity Allowance or Severe Disablement Allowance.</w:t>
      </w:r>
    </w:p>
    <w:p w14:paraId="768359EB" w14:textId="77777777" w:rsidR="001E7853" w:rsidRPr="00F50509" w:rsidRDefault="001E7853" w:rsidP="001E7853">
      <w:pPr>
        <w:rPr>
          <w:rFonts w:ascii="Comic Sans MS" w:hAnsi="Comic Sans MS"/>
          <w:color w:val="000000"/>
        </w:rPr>
      </w:pPr>
      <w:r w:rsidRPr="00F50509">
        <w:rPr>
          <w:rFonts w:ascii="Comic Sans MS" w:hAnsi="Comic Sans MS"/>
          <w:color w:val="000000"/>
        </w:rPr>
        <w:t> </w:t>
      </w:r>
    </w:p>
    <w:p w14:paraId="281D786B" w14:textId="77777777" w:rsidR="001E7853" w:rsidRPr="001E7853" w:rsidRDefault="001E7853" w:rsidP="001E7853">
      <w:pPr>
        <w:pStyle w:val="ListParagraph"/>
        <w:numPr>
          <w:ilvl w:val="0"/>
          <w:numId w:val="11"/>
        </w:numPr>
        <w:spacing w:after="0" w:line="240" w:lineRule="auto"/>
        <w:rPr>
          <w:rFonts w:ascii="Comic Sans MS" w:hAnsi="Comic Sans MS"/>
          <w:color w:val="000000"/>
        </w:rPr>
      </w:pPr>
      <w:r w:rsidRPr="001E7853">
        <w:rPr>
          <w:rFonts w:ascii="Comic Sans MS" w:hAnsi="Comic Sans MS"/>
          <w:color w:val="000000"/>
        </w:rPr>
        <w:t xml:space="preserve">SSP will be paid at the current rates up to a maximum of 28 weeks in any period of illness. Employees will only be able to claim SSP for days counted as "qualifying days". These are the days the employee normally works. To claim SSP the employee must have been ill for at least four days in a row, including weekends and bank holidays.  The days that count for this need not all be qualifying days.  The first three qualifying days of any illness count as "waiting days".  </w:t>
      </w:r>
      <w:proofErr w:type="gramStart"/>
      <w:r w:rsidRPr="001E7853">
        <w:rPr>
          <w:rFonts w:ascii="Comic Sans MS" w:hAnsi="Comic Sans MS"/>
          <w:color w:val="000000"/>
        </w:rPr>
        <w:t>So</w:t>
      </w:r>
      <w:proofErr w:type="gramEnd"/>
      <w:r w:rsidRPr="001E7853">
        <w:rPr>
          <w:rFonts w:ascii="Comic Sans MS" w:hAnsi="Comic Sans MS"/>
          <w:color w:val="000000"/>
        </w:rPr>
        <w:t xml:space="preserve"> if an employee is ill for no more than four days, SSP is payable for the fourth qualifying day only.</w:t>
      </w:r>
    </w:p>
    <w:p w14:paraId="0DA17804" w14:textId="77777777" w:rsidR="001E7853" w:rsidRPr="00F50509" w:rsidRDefault="001E7853" w:rsidP="001E7853">
      <w:pPr>
        <w:rPr>
          <w:rFonts w:ascii="Comic Sans MS" w:hAnsi="Comic Sans MS"/>
          <w:color w:val="000000"/>
        </w:rPr>
      </w:pPr>
      <w:r w:rsidRPr="00F50509">
        <w:rPr>
          <w:rFonts w:ascii="Comic Sans MS" w:hAnsi="Comic Sans MS"/>
          <w:color w:val="000000"/>
        </w:rPr>
        <w:t> </w:t>
      </w:r>
    </w:p>
    <w:p w14:paraId="0685EE73" w14:textId="77777777" w:rsidR="001E7853" w:rsidRPr="001E7853" w:rsidRDefault="001E7853" w:rsidP="001E7853">
      <w:pPr>
        <w:pStyle w:val="ListParagraph"/>
        <w:numPr>
          <w:ilvl w:val="0"/>
          <w:numId w:val="11"/>
        </w:numPr>
        <w:spacing w:after="0" w:line="240" w:lineRule="auto"/>
        <w:rPr>
          <w:rFonts w:ascii="Comic Sans MS" w:hAnsi="Comic Sans MS"/>
          <w:color w:val="000000"/>
        </w:rPr>
      </w:pPr>
      <w:r w:rsidRPr="001E7853">
        <w:rPr>
          <w:rFonts w:ascii="Comic Sans MS" w:hAnsi="Comic Sans MS"/>
          <w:color w:val="000000"/>
        </w:rPr>
        <w:t>Any two PIWs that are less than eight weeks apart are linked and treated as one PIW. Linking PIWs must each be at least four days long - odd days off sick do not accumulate to make a whole. Income tax and employee’s National Insurance contributions are still applicable to SSP.</w:t>
      </w:r>
    </w:p>
    <w:p w14:paraId="5B195FB5" w14:textId="77777777" w:rsidR="001E7853" w:rsidRPr="00F50509" w:rsidRDefault="001E7853" w:rsidP="001E7853">
      <w:pPr>
        <w:rPr>
          <w:rFonts w:ascii="Comic Sans MS" w:hAnsi="Comic Sans MS"/>
          <w:color w:val="000000"/>
        </w:rPr>
      </w:pPr>
      <w:r w:rsidRPr="00F50509">
        <w:rPr>
          <w:rFonts w:ascii="Comic Sans MS" w:hAnsi="Comic Sans MS"/>
          <w:color w:val="000000"/>
        </w:rPr>
        <w:t> </w:t>
      </w:r>
    </w:p>
    <w:p w14:paraId="777989DA" w14:textId="77777777" w:rsidR="001E7853" w:rsidRPr="001E7853" w:rsidRDefault="001E7853" w:rsidP="001E7853">
      <w:pPr>
        <w:pStyle w:val="ListParagraph"/>
        <w:numPr>
          <w:ilvl w:val="0"/>
          <w:numId w:val="11"/>
        </w:numPr>
        <w:spacing w:after="0" w:line="240" w:lineRule="auto"/>
        <w:rPr>
          <w:rFonts w:ascii="Comic Sans MS" w:hAnsi="Comic Sans MS"/>
          <w:color w:val="000000"/>
        </w:rPr>
      </w:pPr>
      <w:r w:rsidRPr="001E7853">
        <w:rPr>
          <w:rFonts w:ascii="Comic Sans MS" w:hAnsi="Comic Sans MS"/>
          <w:color w:val="000000"/>
        </w:rPr>
        <w:t xml:space="preserve">If SSP runs out, or an employee is not entitled to </w:t>
      </w:r>
      <w:proofErr w:type="gramStart"/>
      <w:r w:rsidRPr="001E7853">
        <w:rPr>
          <w:rFonts w:ascii="Comic Sans MS" w:hAnsi="Comic Sans MS"/>
          <w:color w:val="000000"/>
        </w:rPr>
        <w:t>it</w:t>
      </w:r>
      <w:proofErr w:type="gramEnd"/>
      <w:r w:rsidRPr="001E7853">
        <w:rPr>
          <w:rFonts w:ascii="Comic Sans MS" w:hAnsi="Comic Sans MS"/>
          <w:color w:val="000000"/>
        </w:rPr>
        <w:t xml:space="preserve"> but their PIW has been at least four days long, form SSP1 will be given to them so that they can claim Incapacity Benefit.</w:t>
      </w:r>
    </w:p>
    <w:p w14:paraId="0CAA6E01" w14:textId="77777777" w:rsidR="001E7853" w:rsidRPr="00F50509" w:rsidRDefault="001E7853" w:rsidP="001E7853">
      <w:pPr>
        <w:rPr>
          <w:rFonts w:ascii="Comic Sans MS" w:hAnsi="Comic Sans MS"/>
          <w:color w:val="000000"/>
        </w:rPr>
      </w:pPr>
      <w:r w:rsidRPr="00F50509">
        <w:rPr>
          <w:rFonts w:ascii="Comic Sans MS" w:hAnsi="Comic Sans MS"/>
          <w:color w:val="000000"/>
        </w:rPr>
        <w:t> </w:t>
      </w:r>
    </w:p>
    <w:p w14:paraId="014ACEF2" w14:textId="77777777" w:rsidR="001E7853" w:rsidRPr="001E7853" w:rsidRDefault="001E7853" w:rsidP="001E7853">
      <w:pPr>
        <w:pStyle w:val="ListParagraph"/>
        <w:numPr>
          <w:ilvl w:val="0"/>
          <w:numId w:val="11"/>
        </w:numPr>
        <w:spacing w:after="0" w:line="240" w:lineRule="auto"/>
        <w:rPr>
          <w:rFonts w:ascii="Comic Sans MS" w:hAnsi="Comic Sans MS"/>
          <w:color w:val="000000"/>
        </w:rPr>
      </w:pPr>
      <w:r w:rsidRPr="001E7853">
        <w:rPr>
          <w:rFonts w:ascii="Comic Sans MS" w:hAnsi="Comic Sans MS"/>
          <w:color w:val="000000"/>
        </w:rPr>
        <w:t>Eligible employees will be entitled to SSP only and no contractual sick pay will apply.</w:t>
      </w:r>
    </w:p>
    <w:p w14:paraId="2DF1BE55" w14:textId="77777777" w:rsidR="001E7853" w:rsidRPr="00F50509" w:rsidRDefault="001E7853" w:rsidP="001E7853">
      <w:pPr>
        <w:rPr>
          <w:rFonts w:ascii="Comic Sans MS" w:hAnsi="Comic Sans MS"/>
          <w:color w:val="000000"/>
        </w:rPr>
      </w:pPr>
      <w:r w:rsidRPr="00F50509">
        <w:rPr>
          <w:rFonts w:ascii="Comic Sans MS" w:hAnsi="Comic Sans MS"/>
          <w:color w:val="000000"/>
        </w:rPr>
        <w:t> </w:t>
      </w:r>
      <w:r w:rsidRPr="0055696B">
        <w:rPr>
          <w:rFonts w:ascii="Comic Sans MS" w:hAnsi="Comic Sans MS"/>
          <w:b/>
          <w:bCs/>
          <w:color w:val="000000"/>
        </w:rPr>
        <w:t>RETURN TO WORK INTERVIEWS</w:t>
      </w:r>
    </w:p>
    <w:p w14:paraId="2E1F80FF" w14:textId="77777777" w:rsidR="001E7853" w:rsidRPr="00F50509" w:rsidRDefault="001E7853" w:rsidP="001E7853">
      <w:pPr>
        <w:rPr>
          <w:rFonts w:ascii="Comic Sans MS" w:hAnsi="Comic Sans MS"/>
          <w:color w:val="000000"/>
        </w:rPr>
      </w:pPr>
      <w:r w:rsidRPr="0055696B">
        <w:rPr>
          <w:rFonts w:ascii="Comic Sans MS" w:hAnsi="Comic Sans MS"/>
          <w:b/>
          <w:bCs/>
          <w:color w:val="000000"/>
        </w:rPr>
        <w:t> </w:t>
      </w:r>
    </w:p>
    <w:p w14:paraId="09A48BDF" w14:textId="77777777" w:rsidR="001E7853" w:rsidRPr="00F50509" w:rsidRDefault="001E7853" w:rsidP="001E7853">
      <w:pPr>
        <w:rPr>
          <w:rFonts w:ascii="Comic Sans MS" w:hAnsi="Comic Sans MS"/>
          <w:color w:val="000000"/>
        </w:rPr>
      </w:pPr>
      <w:r w:rsidRPr="00F50509">
        <w:rPr>
          <w:rFonts w:ascii="Comic Sans MS" w:hAnsi="Comic Sans MS"/>
          <w:color w:val="000000"/>
        </w:rPr>
        <w:t xml:space="preserve">The Manager will meet with employees following every period of sickness absence regardless of length to discuss the reason for the employee's absence and any relevant issues arising from it. The </w:t>
      </w:r>
      <w:proofErr w:type="gramStart"/>
      <w:r w:rsidRPr="00F50509">
        <w:rPr>
          <w:rFonts w:ascii="Comic Sans MS" w:hAnsi="Comic Sans MS"/>
          <w:color w:val="000000"/>
        </w:rPr>
        <w:t>return to work</w:t>
      </w:r>
      <w:proofErr w:type="gramEnd"/>
      <w:r w:rsidRPr="00F50509">
        <w:rPr>
          <w:rFonts w:ascii="Comic Sans MS" w:hAnsi="Comic Sans MS"/>
          <w:color w:val="000000"/>
        </w:rPr>
        <w:t xml:space="preserve"> interview gives the opportunity to:</w:t>
      </w:r>
    </w:p>
    <w:p w14:paraId="0896A1F3" w14:textId="77777777" w:rsidR="001E7853" w:rsidRPr="00F50509" w:rsidRDefault="001E7853" w:rsidP="001E7853">
      <w:pPr>
        <w:rPr>
          <w:rFonts w:ascii="Comic Sans MS" w:hAnsi="Comic Sans MS"/>
          <w:color w:val="000000"/>
        </w:rPr>
      </w:pPr>
      <w:r w:rsidRPr="00F50509">
        <w:rPr>
          <w:rFonts w:ascii="Comic Sans MS" w:hAnsi="Comic Sans MS"/>
          <w:color w:val="000000"/>
        </w:rPr>
        <w:t> </w:t>
      </w:r>
    </w:p>
    <w:p w14:paraId="15CF9E64" w14:textId="77777777" w:rsidR="001E7853" w:rsidRPr="001E7853" w:rsidRDefault="001E7853" w:rsidP="001E7853">
      <w:pPr>
        <w:pStyle w:val="ListParagraph"/>
        <w:numPr>
          <w:ilvl w:val="0"/>
          <w:numId w:val="13"/>
        </w:numPr>
        <w:spacing w:after="0" w:line="240" w:lineRule="auto"/>
        <w:rPr>
          <w:rFonts w:ascii="Comic Sans MS" w:hAnsi="Comic Sans MS"/>
          <w:color w:val="000000"/>
        </w:rPr>
      </w:pPr>
      <w:r w:rsidRPr="001E7853">
        <w:rPr>
          <w:rFonts w:ascii="Comic Sans MS" w:hAnsi="Comic Sans MS"/>
          <w:color w:val="000000"/>
        </w:rPr>
        <w:t xml:space="preserve">check that the employee is fit to return to work and agree any actions, such as short-term changes to working arrangements to facilitate the return to </w:t>
      </w:r>
      <w:proofErr w:type="gramStart"/>
      <w:r w:rsidRPr="001E7853">
        <w:rPr>
          <w:rFonts w:ascii="Comic Sans MS" w:hAnsi="Comic Sans MS"/>
          <w:color w:val="000000"/>
        </w:rPr>
        <w:t>work;</w:t>
      </w:r>
      <w:proofErr w:type="gramEnd"/>
    </w:p>
    <w:p w14:paraId="58FC1983" w14:textId="77777777" w:rsidR="001E7853" w:rsidRPr="00F50509" w:rsidRDefault="001E7853" w:rsidP="001E7853">
      <w:pPr>
        <w:rPr>
          <w:rFonts w:ascii="Comic Sans MS" w:hAnsi="Comic Sans MS"/>
          <w:color w:val="000000"/>
        </w:rPr>
      </w:pPr>
      <w:r w:rsidRPr="00F50509">
        <w:rPr>
          <w:rFonts w:ascii="Comic Sans MS" w:hAnsi="Comic Sans MS"/>
          <w:color w:val="000000"/>
        </w:rPr>
        <w:t> </w:t>
      </w:r>
    </w:p>
    <w:p w14:paraId="5A6B9B1B" w14:textId="77777777" w:rsidR="001E7853" w:rsidRPr="001E7853" w:rsidRDefault="001E7853" w:rsidP="001E7853">
      <w:pPr>
        <w:pStyle w:val="ListParagraph"/>
        <w:numPr>
          <w:ilvl w:val="0"/>
          <w:numId w:val="13"/>
        </w:numPr>
        <w:spacing w:after="0" w:line="240" w:lineRule="auto"/>
        <w:rPr>
          <w:rFonts w:ascii="Comic Sans MS" w:hAnsi="Comic Sans MS"/>
          <w:color w:val="000000"/>
        </w:rPr>
      </w:pPr>
      <w:r w:rsidRPr="001E7853">
        <w:rPr>
          <w:rFonts w:ascii="Comic Sans MS" w:hAnsi="Comic Sans MS"/>
          <w:color w:val="000000"/>
        </w:rPr>
        <w:t xml:space="preserve">complete an absence form and review the attendance record of the </w:t>
      </w:r>
      <w:proofErr w:type="gramStart"/>
      <w:r w:rsidRPr="001E7853">
        <w:rPr>
          <w:rFonts w:ascii="Comic Sans MS" w:hAnsi="Comic Sans MS"/>
          <w:color w:val="000000"/>
        </w:rPr>
        <w:t>employee;</w:t>
      </w:r>
      <w:proofErr w:type="gramEnd"/>
    </w:p>
    <w:p w14:paraId="6D2A3B2A" w14:textId="77777777" w:rsidR="001E7853" w:rsidRPr="00F50509" w:rsidRDefault="001E7853" w:rsidP="001E7853">
      <w:pPr>
        <w:rPr>
          <w:rFonts w:ascii="Comic Sans MS" w:hAnsi="Comic Sans MS"/>
          <w:color w:val="000000"/>
        </w:rPr>
      </w:pPr>
      <w:r w:rsidRPr="00F50509">
        <w:rPr>
          <w:rFonts w:ascii="Comic Sans MS" w:hAnsi="Comic Sans MS"/>
          <w:color w:val="000000"/>
        </w:rPr>
        <w:t> </w:t>
      </w:r>
    </w:p>
    <w:p w14:paraId="082CAABB" w14:textId="77777777" w:rsidR="001E7853" w:rsidRPr="001E7853" w:rsidRDefault="001E7853" w:rsidP="001E7853">
      <w:pPr>
        <w:pStyle w:val="ListParagraph"/>
        <w:numPr>
          <w:ilvl w:val="0"/>
          <w:numId w:val="13"/>
        </w:numPr>
        <w:spacing w:after="0" w:line="240" w:lineRule="auto"/>
        <w:rPr>
          <w:rFonts w:ascii="Comic Sans MS" w:hAnsi="Comic Sans MS"/>
          <w:color w:val="000000"/>
        </w:rPr>
      </w:pPr>
      <w:r w:rsidRPr="001E7853">
        <w:rPr>
          <w:rFonts w:ascii="Comic Sans MS" w:hAnsi="Comic Sans MS"/>
          <w:color w:val="000000"/>
        </w:rPr>
        <w:lastRenderedPageBreak/>
        <w:t xml:space="preserve">ensure the appropriate certificates have been submitted covering their </w:t>
      </w:r>
      <w:proofErr w:type="gramStart"/>
      <w:r w:rsidRPr="001E7853">
        <w:rPr>
          <w:rFonts w:ascii="Comic Sans MS" w:hAnsi="Comic Sans MS"/>
          <w:color w:val="000000"/>
        </w:rPr>
        <w:t>absence;</w:t>
      </w:r>
      <w:proofErr w:type="gramEnd"/>
    </w:p>
    <w:p w14:paraId="349E6DC6" w14:textId="77777777" w:rsidR="001E7853" w:rsidRPr="00F50509" w:rsidRDefault="001E7853" w:rsidP="001E7853">
      <w:pPr>
        <w:rPr>
          <w:rFonts w:ascii="Comic Sans MS" w:hAnsi="Comic Sans MS"/>
          <w:color w:val="000000"/>
        </w:rPr>
      </w:pPr>
      <w:r w:rsidRPr="00F50509">
        <w:rPr>
          <w:rFonts w:ascii="Comic Sans MS" w:hAnsi="Comic Sans MS"/>
          <w:color w:val="000000"/>
        </w:rPr>
        <w:t> </w:t>
      </w:r>
    </w:p>
    <w:p w14:paraId="3CE6145B" w14:textId="77777777" w:rsidR="001E7853" w:rsidRDefault="001E7853" w:rsidP="001E7853">
      <w:pPr>
        <w:pStyle w:val="ListParagraph"/>
        <w:numPr>
          <w:ilvl w:val="0"/>
          <w:numId w:val="13"/>
        </w:numPr>
        <w:spacing w:after="0" w:line="240" w:lineRule="auto"/>
        <w:rPr>
          <w:rFonts w:ascii="Comic Sans MS" w:hAnsi="Comic Sans MS"/>
          <w:color w:val="000000"/>
        </w:rPr>
      </w:pPr>
      <w:r w:rsidRPr="001E7853">
        <w:rPr>
          <w:rFonts w:ascii="Comic Sans MS" w:hAnsi="Comic Sans MS"/>
          <w:color w:val="000000"/>
        </w:rPr>
        <w:t>discuss any medical, work or domestic problems that may exist.</w:t>
      </w:r>
    </w:p>
    <w:p w14:paraId="61A7AF36" w14:textId="77777777" w:rsidR="001E7853" w:rsidRPr="001E7853" w:rsidRDefault="001E7853" w:rsidP="001E7853">
      <w:pPr>
        <w:pStyle w:val="ListParagraph"/>
        <w:rPr>
          <w:rFonts w:ascii="Comic Sans MS" w:hAnsi="Comic Sans MS"/>
          <w:color w:val="000000"/>
        </w:rPr>
      </w:pPr>
    </w:p>
    <w:p w14:paraId="78F9A7BF" w14:textId="77777777" w:rsidR="001E7853" w:rsidRPr="00F50509" w:rsidRDefault="001E7853" w:rsidP="001E7853">
      <w:pPr>
        <w:rPr>
          <w:rFonts w:ascii="Comic Sans MS" w:hAnsi="Comic Sans MS"/>
          <w:color w:val="000000"/>
        </w:rPr>
      </w:pPr>
      <w:r w:rsidRPr="0055696B">
        <w:rPr>
          <w:rFonts w:ascii="Comic Sans MS" w:hAnsi="Comic Sans MS"/>
          <w:b/>
          <w:bCs/>
          <w:color w:val="000000"/>
        </w:rPr>
        <w:t>          SHORT-TERM ABSENCE</w:t>
      </w:r>
    </w:p>
    <w:p w14:paraId="1CA53144" w14:textId="77777777" w:rsidR="001E7853" w:rsidRPr="00F50509" w:rsidRDefault="001E7853" w:rsidP="001E7853">
      <w:pPr>
        <w:rPr>
          <w:rFonts w:ascii="Comic Sans MS" w:hAnsi="Comic Sans MS"/>
          <w:color w:val="000000"/>
        </w:rPr>
      </w:pPr>
      <w:r w:rsidRPr="0055696B">
        <w:rPr>
          <w:rFonts w:ascii="Comic Sans MS" w:hAnsi="Comic Sans MS"/>
          <w:b/>
          <w:bCs/>
          <w:color w:val="000000"/>
        </w:rPr>
        <w:t> </w:t>
      </w:r>
    </w:p>
    <w:p w14:paraId="085FC051" w14:textId="77777777" w:rsidR="001E7853" w:rsidRPr="001E7853" w:rsidRDefault="001E7853" w:rsidP="001E7853">
      <w:pPr>
        <w:pStyle w:val="ListParagraph"/>
        <w:numPr>
          <w:ilvl w:val="0"/>
          <w:numId w:val="15"/>
        </w:numPr>
        <w:spacing w:after="0" w:line="240" w:lineRule="auto"/>
        <w:rPr>
          <w:rFonts w:ascii="Comic Sans MS" w:hAnsi="Comic Sans MS"/>
          <w:color w:val="000000"/>
        </w:rPr>
      </w:pPr>
      <w:r w:rsidRPr="001E7853">
        <w:rPr>
          <w:rFonts w:ascii="Comic Sans MS" w:hAnsi="Comic Sans MS"/>
          <w:color w:val="000000"/>
        </w:rPr>
        <w:t xml:space="preserve">Frequent and persistent short-term absences will be investigated </w:t>
      </w:r>
      <w:proofErr w:type="gramStart"/>
      <w:r w:rsidRPr="001E7853">
        <w:rPr>
          <w:rFonts w:ascii="Comic Sans MS" w:hAnsi="Comic Sans MS"/>
          <w:color w:val="000000"/>
        </w:rPr>
        <w:t>promptly</w:t>
      </w:r>
      <w:proofErr w:type="gramEnd"/>
      <w:r w:rsidRPr="001E7853">
        <w:rPr>
          <w:rFonts w:ascii="Comic Sans MS" w:hAnsi="Comic Sans MS"/>
          <w:color w:val="000000"/>
        </w:rPr>
        <w:t xml:space="preserve"> and the employee will be asked for an explanation at the </w:t>
      </w:r>
      <w:proofErr w:type="gramStart"/>
      <w:r w:rsidRPr="001E7853">
        <w:rPr>
          <w:rFonts w:ascii="Comic Sans MS" w:hAnsi="Comic Sans MS"/>
          <w:color w:val="000000"/>
        </w:rPr>
        <w:t>return to work</w:t>
      </w:r>
      <w:proofErr w:type="gramEnd"/>
      <w:r w:rsidRPr="001E7853">
        <w:rPr>
          <w:rFonts w:ascii="Comic Sans MS" w:hAnsi="Comic Sans MS"/>
          <w:color w:val="000000"/>
        </w:rPr>
        <w:t xml:space="preserve"> interview.</w:t>
      </w:r>
    </w:p>
    <w:p w14:paraId="5C61A942" w14:textId="77777777" w:rsidR="001E7853" w:rsidRPr="00F50509" w:rsidRDefault="001E7853" w:rsidP="001E7853">
      <w:pPr>
        <w:rPr>
          <w:rFonts w:ascii="Comic Sans MS" w:hAnsi="Comic Sans MS"/>
          <w:color w:val="000000"/>
        </w:rPr>
      </w:pPr>
      <w:r w:rsidRPr="00F50509">
        <w:rPr>
          <w:rFonts w:ascii="Comic Sans MS" w:hAnsi="Comic Sans MS"/>
          <w:color w:val="000000"/>
        </w:rPr>
        <w:t> </w:t>
      </w:r>
    </w:p>
    <w:p w14:paraId="29A72DE8" w14:textId="77777777" w:rsidR="001E7853" w:rsidRPr="001E7853" w:rsidRDefault="001E7853" w:rsidP="001E7853">
      <w:pPr>
        <w:pStyle w:val="ListParagraph"/>
        <w:numPr>
          <w:ilvl w:val="0"/>
          <w:numId w:val="15"/>
        </w:numPr>
        <w:spacing w:after="0" w:line="240" w:lineRule="auto"/>
        <w:rPr>
          <w:rFonts w:ascii="Comic Sans MS" w:hAnsi="Comic Sans MS"/>
          <w:color w:val="000000"/>
        </w:rPr>
      </w:pPr>
      <w:r w:rsidRPr="001E7853">
        <w:rPr>
          <w:rFonts w:ascii="Comic Sans MS" w:hAnsi="Comic Sans MS"/>
          <w:color w:val="000000"/>
        </w:rPr>
        <w:t xml:space="preserve">If there is no acceptable </w:t>
      </w:r>
      <w:proofErr w:type="gramStart"/>
      <w:r w:rsidRPr="001E7853">
        <w:rPr>
          <w:rFonts w:ascii="Comic Sans MS" w:hAnsi="Comic Sans MS"/>
          <w:color w:val="000000"/>
        </w:rPr>
        <w:t>reason</w:t>
      </w:r>
      <w:proofErr w:type="gramEnd"/>
      <w:r w:rsidRPr="001E7853">
        <w:rPr>
          <w:rFonts w:ascii="Comic Sans MS" w:hAnsi="Comic Sans MS"/>
          <w:color w:val="000000"/>
        </w:rPr>
        <w:t xml:space="preserve"> then the matter will be treated as a conduct issue and dealt with under the company's disciplinary procedure.</w:t>
      </w:r>
    </w:p>
    <w:p w14:paraId="0D98EA76" w14:textId="77777777" w:rsidR="001E7853" w:rsidRPr="00F50509" w:rsidRDefault="001E7853" w:rsidP="001E7853">
      <w:pPr>
        <w:rPr>
          <w:rFonts w:ascii="Comic Sans MS" w:hAnsi="Comic Sans MS"/>
          <w:color w:val="000000"/>
        </w:rPr>
      </w:pPr>
      <w:r w:rsidRPr="00F50509">
        <w:rPr>
          <w:rFonts w:ascii="Comic Sans MS" w:hAnsi="Comic Sans MS"/>
          <w:color w:val="000000"/>
        </w:rPr>
        <w:t>  </w:t>
      </w:r>
    </w:p>
    <w:p w14:paraId="3E6767CA" w14:textId="77777777" w:rsidR="001E7853" w:rsidRPr="001E7853" w:rsidRDefault="001E7853" w:rsidP="001E7853">
      <w:pPr>
        <w:pStyle w:val="ListParagraph"/>
        <w:numPr>
          <w:ilvl w:val="0"/>
          <w:numId w:val="15"/>
        </w:numPr>
        <w:spacing w:after="0" w:line="240" w:lineRule="auto"/>
        <w:rPr>
          <w:rFonts w:ascii="Comic Sans MS" w:hAnsi="Comic Sans MS"/>
          <w:color w:val="000000"/>
        </w:rPr>
      </w:pPr>
      <w:r w:rsidRPr="001E7853">
        <w:rPr>
          <w:rFonts w:ascii="Comic Sans MS" w:hAnsi="Comic Sans MS"/>
          <w:color w:val="000000"/>
        </w:rPr>
        <w:t xml:space="preserve">Where there is no medical certificate to support frequent short-term, self-certified, absences then the employee will be asked to see a doctor to establish whether treatment is necessary and whether the underlying reason for the absence is work-related. If no medical support is forthcoming the company will consider whether to </w:t>
      </w:r>
      <w:proofErr w:type="gramStart"/>
      <w:r w:rsidRPr="001E7853">
        <w:rPr>
          <w:rFonts w:ascii="Comic Sans MS" w:hAnsi="Comic Sans MS"/>
          <w:color w:val="000000"/>
        </w:rPr>
        <w:t>take action</w:t>
      </w:r>
      <w:proofErr w:type="gramEnd"/>
      <w:r w:rsidRPr="001E7853">
        <w:rPr>
          <w:rFonts w:ascii="Comic Sans MS" w:hAnsi="Comic Sans MS"/>
          <w:color w:val="000000"/>
        </w:rPr>
        <w:t xml:space="preserve"> under the disciplinary procedure.</w:t>
      </w:r>
    </w:p>
    <w:p w14:paraId="20058FB2" w14:textId="77777777" w:rsidR="001E7853" w:rsidRPr="00F50509" w:rsidRDefault="001E7853" w:rsidP="001E7853">
      <w:pPr>
        <w:rPr>
          <w:rFonts w:ascii="Comic Sans MS" w:hAnsi="Comic Sans MS"/>
          <w:color w:val="000000"/>
        </w:rPr>
      </w:pPr>
      <w:r w:rsidRPr="00F50509">
        <w:rPr>
          <w:rFonts w:ascii="Comic Sans MS" w:hAnsi="Comic Sans MS"/>
          <w:color w:val="000000"/>
        </w:rPr>
        <w:t> </w:t>
      </w:r>
    </w:p>
    <w:p w14:paraId="106654F1" w14:textId="77777777" w:rsidR="001E7853" w:rsidRPr="001E7853" w:rsidRDefault="001E7853" w:rsidP="001E7853">
      <w:pPr>
        <w:pStyle w:val="ListParagraph"/>
        <w:numPr>
          <w:ilvl w:val="0"/>
          <w:numId w:val="15"/>
        </w:numPr>
        <w:spacing w:after="0" w:line="240" w:lineRule="auto"/>
        <w:rPr>
          <w:rFonts w:ascii="Comic Sans MS" w:hAnsi="Comic Sans MS"/>
          <w:color w:val="000000"/>
        </w:rPr>
      </w:pPr>
      <w:r w:rsidRPr="001E7853">
        <w:rPr>
          <w:rFonts w:ascii="Comic Sans MS" w:hAnsi="Comic Sans MS"/>
          <w:color w:val="000000"/>
        </w:rPr>
        <w:t>If the absence could be disability related the company will consider what reasonable adjustments could be made in the workplace to help the employee.</w:t>
      </w:r>
    </w:p>
    <w:p w14:paraId="40D55AA5" w14:textId="77777777" w:rsidR="001E7853" w:rsidRPr="00F50509" w:rsidRDefault="001E7853" w:rsidP="001E7853">
      <w:pPr>
        <w:rPr>
          <w:rFonts w:ascii="Comic Sans MS" w:hAnsi="Comic Sans MS"/>
          <w:color w:val="000000"/>
        </w:rPr>
      </w:pPr>
      <w:r w:rsidRPr="00F50509">
        <w:rPr>
          <w:rFonts w:ascii="Comic Sans MS" w:hAnsi="Comic Sans MS"/>
          <w:color w:val="000000"/>
        </w:rPr>
        <w:t> </w:t>
      </w:r>
    </w:p>
    <w:p w14:paraId="54035584" w14:textId="77777777" w:rsidR="001E7853" w:rsidRPr="001E7853" w:rsidRDefault="001E7853" w:rsidP="001E7853">
      <w:pPr>
        <w:pStyle w:val="ListParagraph"/>
        <w:numPr>
          <w:ilvl w:val="0"/>
          <w:numId w:val="15"/>
        </w:numPr>
        <w:spacing w:after="0" w:line="240" w:lineRule="auto"/>
        <w:rPr>
          <w:rFonts w:ascii="Comic Sans MS" w:hAnsi="Comic Sans MS"/>
          <w:color w:val="000000"/>
        </w:rPr>
      </w:pPr>
      <w:r w:rsidRPr="001E7853">
        <w:rPr>
          <w:rFonts w:ascii="Comic Sans MS" w:hAnsi="Comic Sans MS"/>
          <w:color w:val="000000"/>
        </w:rPr>
        <w:t xml:space="preserve">In all cases the employee will be told what improvement in attendance is expected and warned of the likely consequences if this does not happen.  If there is no improvement, the employee’s length of service, performance, the likelihood of a change in attendance, the availability of suitable alternative work, and the effect of past and future absences on the company will all be </w:t>
      </w:r>
      <w:proofErr w:type="gramStart"/>
      <w:r w:rsidRPr="001E7853">
        <w:rPr>
          <w:rFonts w:ascii="Comic Sans MS" w:hAnsi="Comic Sans MS"/>
          <w:color w:val="000000"/>
        </w:rPr>
        <w:t>taken into account</w:t>
      </w:r>
      <w:proofErr w:type="gramEnd"/>
      <w:r w:rsidRPr="001E7853">
        <w:rPr>
          <w:rFonts w:ascii="Comic Sans MS" w:hAnsi="Comic Sans MS"/>
          <w:color w:val="000000"/>
        </w:rPr>
        <w:t xml:space="preserve"> in deciding appropriate action.</w:t>
      </w:r>
    </w:p>
    <w:p w14:paraId="1EF4802C" w14:textId="77777777" w:rsidR="001E7853" w:rsidRPr="00F50509" w:rsidRDefault="001E7853" w:rsidP="001E7853">
      <w:pPr>
        <w:rPr>
          <w:rFonts w:ascii="Comic Sans MS" w:hAnsi="Comic Sans MS"/>
          <w:color w:val="000000"/>
        </w:rPr>
      </w:pPr>
      <w:r w:rsidRPr="00F50509">
        <w:rPr>
          <w:rFonts w:ascii="Comic Sans MS" w:hAnsi="Comic Sans MS"/>
          <w:color w:val="000000"/>
        </w:rPr>
        <w:t> </w:t>
      </w:r>
      <w:r w:rsidRPr="0055696B">
        <w:rPr>
          <w:rFonts w:ascii="Comic Sans MS" w:hAnsi="Comic Sans MS"/>
          <w:b/>
          <w:bCs/>
          <w:color w:val="000000"/>
        </w:rPr>
        <w:t>LONG-TERM SICKNESS ABSENCE</w:t>
      </w:r>
    </w:p>
    <w:p w14:paraId="24E5DBF2" w14:textId="77777777" w:rsidR="001E7853" w:rsidRPr="00F50509" w:rsidRDefault="001E7853" w:rsidP="001E7853">
      <w:pPr>
        <w:rPr>
          <w:rFonts w:ascii="Comic Sans MS" w:hAnsi="Comic Sans MS"/>
          <w:color w:val="000000"/>
        </w:rPr>
      </w:pPr>
      <w:r w:rsidRPr="0055696B">
        <w:rPr>
          <w:rFonts w:ascii="Comic Sans MS" w:hAnsi="Comic Sans MS"/>
          <w:b/>
          <w:bCs/>
          <w:color w:val="000000"/>
        </w:rPr>
        <w:t> </w:t>
      </w:r>
    </w:p>
    <w:p w14:paraId="2133A317" w14:textId="77777777" w:rsidR="001E7853" w:rsidRPr="00F50509" w:rsidRDefault="001E7853" w:rsidP="001E7853">
      <w:pPr>
        <w:rPr>
          <w:rFonts w:ascii="Comic Sans MS" w:hAnsi="Comic Sans MS"/>
          <w:color w:val="000000"/>
        </w:rPr>
      </w:pPr>
      <w:r w:rsidRPr="00F50509">
        <w:rPr>
          <w:rFonts w:ascii="Comic Sans MS" w:hAnsi="Comic Sans MS"/>
          <w:color w:val="000000"/>
        </w:rPr>
        <w:t> </w:t>
      </w:r>
      <w:r>
        <w:rPr>
          <w:rFonts w:ascii="Comic Sans MS" w:hAnsi="Comic Sans MS"/>
          <w:color w:val="000000"/>
        </w:rPr>
        <w:t>L</w:t>
      </w:r>
      <w:r w:rsidRPr="00F50509">
        <w:rPr>
          <w:rFonts w:ascii="Comic Sans MS" w:hAnsi="Comic Sans MS"/>
          <w:color w:val="000000"/>
        </w:rPr>
        <w:t>ong-term sickness absence is defined as extensive absence due to serious or significant illness covering a prolonged period, e.g. four weeks or more.  The following steps will be taken when considering the problem of long-term absence:</w:t>
      </w:r>
    </w:p>
    <w:p w14:paraId="55046A78" w14:textId="77777777" w:rsidR="001E7853" w:rsidRPr="00F50509" w:rsidRDefault="001E7853" w:rsidP="001E7853">
      <w:pPr>
        <w:rPr>
          <w:rFonts w:ascii="Comic Sans MS" w:hAnsi="Comic Sans MS"/>
          <w:color w:val="000000"/>
        </w:rPr>
      </w:pPr>
      <w:r w:rsidRPr="00F50509">
        <w:rPr>
          <w:rFonts w:ascii="Comic Sans MS" w:hAnsi="Comic Sans MS"/>
          <w:color w:val="000000"/>
        </w:rPr>
        <w:t> </w:t>
      </w:r>
    </w:p>
    <w:p w14:paraId="25755184" w14:textId="77777777" w:rsidR="001E7853" w:rsidRPr="001E7853" w:rsidRDefault="001E7853" w:rsidP="001E7853">
      <w:pPr>
        <w:pStyle w:val="ListParagraph"/>
        <w:numPr>
          <w:ilvl w:val="0"/>
          <w:numId w:val="17"/>
        </w:numPr>
        <w:spacing w:after="0" w:line="240" w:lineRule="auto"/>
        <w:rPr>
          <w:rFonts w:ascii="Comic Sans MS" w:hAnsi="Comic Sans MS"/>
          <w:color w:val="000000"/>
        </w:rPr>
      </w:pPr>
      <w:r w:rsidRPr="001E7853">
        <w:rPr>
          <w:rFonts w:ascii="Comic Sans MS" w:hAnsi="Comic Sans MS"/>
          <w:color w:val="000000"/>
        </w:rPr>
        <w:t xml:space="preserve">the employee and the Pre-School should keep in regular contact with </w:t>
      </w:r>
      <w:proofErr w:type="gramStart"/>
      <w:r w:rsidRPr="001E7853">
        <w:rPr>
          <w:rFonts w:ascii="Comic Sans MS" w:hAnsi="Comic Sans MS"/>
          <w:color w:val="000000"/>
        </w:rPr>
        <w:t>each other;</w:t>
      </w:r>
      <w:proofErr w:type="gramEnd"/>
    </w:p>
    <w:p w14:paraId="20C4F937" w14:textId="77777777" w:rsidR="001E7853" w:rsidRPr="00F50509" w:rsidRDefault="001E7853" w:rsidP="001E7853">
      <w:pPr>
        <w:rPr>
          <w:rFonts w:ascii="Comic Sans MS" w:hAnsi="Comic Sans MS"/>
          <w:color w:val="000000"/>
        </w:rPr>
      </w:pPr>
      <w:r w:rsidRPr="00F50509">
        <w:rPr>
          <w:rFonts w:ascii="Comic Sans MS" w:hAnsi="Comic Sans MS"/>
          <w:color w:val="000000"/>
        </w:rPr>
        <w:t> </w:t>
      </w:r>
    </w:p>
    <w:p w14:paraId="3F9978AA" w14:textId="77777777" w:rsidR="001E7853" w:rsidRPr="001E7853" w:rsidRDefault="001E7853" w:rsidP="001E7853">
      <w:pPr>
        <w:pStyle w:val="ListParagraph"/>
        <w:numPr>
          <w:ilvl w:val="0"/>
          <w:numId w:val="17"/>
        </w:numPr>
        <w:spacing w:after="0" w:line="240" w:lineRule="auto"/>
        <w:rPr>
          <w:rFonts w:ascii="Comic Sans MS" w:hAnsi="Comic Sans MS"/>
          <w:color w:val="000000"/>
        </w:rPr>
      </w:pPr>
      <w:r w:rsidRPr="001E7853">
        <w:rPr>
          <w:rFonts w:ascii="Comic Sans MS" w:hAnsi="Comic Sans MS"/>
          <w:color w:val="000000"/>
        </w:rPr>
        <w:t xml:space="preserve">the employee will be kept fully informed if there is any risk to </w:t>
      </w:r>
      <w:proofErr w:type="gramStart"/>
      <w:r w:rsidRPr="001E7853">
        <w:rPr>
          <w:rFonts w:ascii="Comic Sans MS" w:hAnsi="Comic Sans MS"/>
          <w:color w:val="000000"/>
        </w:rPr>
        <w:t>employment;</w:t>
      </w:r>
      <w:proofErr w:type="gramEnd"/>
    </w:p>
    <w:p w14:paraId="7DB6E8BF" w14:textId="77777777" w:rsidR="001E7853" w:rsidRPr="00F50509" w:rsidRDefault="001E7853" w:rsidP="001E7853">
      <w:pPr>
        <w:rPr>
          <w:rFonts w:ascii="Comic Sans MS" w:hAnsi="Comic Sans MS"/>
          <w:color w:val="000000"/>
        </w:rPr>
      </w:pPr>
      <w:r w:rsidRPr="00F50509">
        <w:rPr>
          <w:rFonts w:ascii="Comic Sans MS" w:hAnsi="Comic Sans MS"/>
          <w:color w:val="000000"/>
        </w:rPr>
        <w:lastRenderedPageBreak/>
        <w:t> </w:t>
      </w:r>
    </w:p>
    <w:p w14:paraId="6D0BE32A" w14:textId="77777777" w:rsidR="001E7853" w:rsidRPr="001E7853" w:rsidRDefault="001E7853" w:rsidP="001E7853">
      <w:pPr>
        <w:pStyle w:val="ListParagraph"/>
        <w:numPr>
          <w:ilvl w:val="0"/>
          <w:numId w:val="17"/>
        </w:numPr>
        <w:spacing w:after="0" w:line="240" w:lineRule="auto"/>
        <w:rPr>
          <w:rFonts w:ascii="Comic Sans MS" w:hAnsi="Comic Sans MS"/>
          <w:color w:val="000000"/>
        </w:rPr>
      </w:pPr>
      <w:r w:rsidRPr="001E7853">
        <w:rPr>
          <w:rFonts w:ascii="Comic Sans MS" w:hAnsi="Comic Sans MS"/>
          <w:color w:val="000000"/>
        </w:rPr>
        <w:t xml:space="preserve">if the Pre-School wishes to contact the employee’s doctor or other specialist treating them for a medical report, the Pre-School will notify the employee in writing that they intend to make such an </w:t>
      </w:r>
      <w:proofErr w:type="gramStart"/>
      <w:r w:rsidRPr="001E7853">
        <w:rPr>
          <w:rFonts w:ascii="Comic Sans MS" w:hAnsi="Comic Sans MS"/>
          <w:color w:val="000000"/>
        </w:rPr>
        <w:t>application</w:t>
      </w:r>
      <w:proofErr w:type="gramEnd"/>
      <w:r w:rsidRPr="001E7853">
        <w:rPr>
          <w:rFonts w:ascii="Comic Sans MS" w:hAnsi="Comic Sans MS"/>
          <w:color w:val="000000"/>
        </w:rPr>
        <w:t xml:space="preserve"> and they must secure the employee’s consent in writing. The employee will be informed that they have:</w:t>
      </w:r>
    </w:p>
    <w:p w14:paraId="7C16C527" w14:textId="77777777" w:rsidR="001E7853" w:rsidRPr="00F50509" w:rsidRDefault="001E7853" w:rsidP="001E7853">
      <w:pPr>
        <w:rPr>
          <w:rFonts w:ascii="Comic Sans MS" w:hAnsi="Comic Sans MS"/>
          <w:color w:val="000000"/>
        </w:rPr>
      </w:pPr>
      <w:r w:rsidRPr="00F50509">
        <w:rPr>
          <w:rFonts w:ascii="Comic Sans MS" w:hAnsi="Comic Sans MS"/>
          <w:color w:val="000000"/>
        </w:rPr>
        <w:t> </w:t>
      </w:r>
    </w:p>
    <w:p w14:paraId="109675F6" w14:textId="77777777" w:rsidR="001E7853" w:rsidRPr="001E7853" w:rsidRDefault="001E7853" w:rsidP="001E7853">
      <w:pPr>
        <w:pStyle w:val="ListParagraph"/>
        <w:numPr>
          <w:ilvl w:val="0"/>
          <w:numId w:val="17"/>
        </w:numPr>
        <w:spacing w:after="0" w:line="240" w:lineRule="auto"/>
        <w:rPr>
          <w:rFonts w:ascii="Comic Sans MS" w:hAnsi="Comic Sans MS"/>
          <w:color w:val="000000"/>
        </w:rPr>
      </w:pPr>
      <w:r w:rsidRPr="001E7853">
        <w:rPr>
          <w:rFonts w:ascii="Comic Sans MS" w:hAnsi="Comic Sans MS"/>
          <w:color w:val="000000"/>
        </w:rPr>
        <w:t xml:space="preserve">the right to withhold consent to the application being </w:t>
      </w:r>
      <w:proofErr w:type="gramStart"/>
      <w:r w:rsidRPr="001E7853">
        <w:rPr>
          <w:rFonts w:ascii="Comic Sans MS" w:hAnsi="Comic Sans MS"/>
          <w:color w:val="000000"/>
        </w:rPr>
        <w:t>made;</w:t>
      </w:r>
      <w:proofErr w:type="gramEnd"/>
    </w:p>
    <w:p w14:paraId="77381D87" w14:textId="77777777" w:rsidR="001E7853" w:rsidRPr="00F50509" w:rsidRDefault="001E7853" w:rsidP="001E7853">
      <w:pPr>
        <w:rPr>
          <w:rFonts w:ascii="Comic Sans MS" w:hAnsi="Comic Sans MS"/>
          <w:color w:val="000000"/>
        </w:rPr>
      </w:pPr>
      <w:r w:rsidRPr="00F50509">
        <w:rPr>
          <w:rFonts w:ascii="Comic Sans MS" w:hAnsi="Comic Sans MS"/>
          <w:color w:val="000000"/>
        </w:rPr>
        <w:t> </w:t>
      </w:r>
    </w:p>
    <w:p w14:paraId="3ED1C8F7" w14:textId="77777777" w:rsidR="001E7853" w:rsidRPr="001E7853" w:rsidRDefault="001E7853" w:rsidP="001E7853">
      <w:pPr>
        <w:pStyle w:val="ListParagraph"/>
        <w:numPr>
          <w:ilvl w:val="0"/>
          <w:numId w:val="17"/>
        </w:numPr>
        <w:spacing w:after="0" w:line="240" w:lineRule="auto"/>
        <w:rPr>
          <w:rFonts w:ascii="Comic Sans MS" w:hAnsi="Comic Sans MS"/>
          <w:color w:val="000000"/>
        </w:rPr>
      </w:pPr>
      <w:r w:rsidRPr="001E7853">
        <w:rPr>
          <w:rFonts w:ascii="Comic Sans MS" w:hAnsi="Comic Sans MS"/>
          <w:color w:val="000000"/>
        </w:rPr>
        <w:t xml:space="preserve">the right to state that they wish to have access to the </w:t>
      </w:r>
      <w:proofErr w:type="gramStart"/>
      <w:r w:rsidRPr="001E7853">
        <w:rPr>
          <w:rFonts w:ascii="Comic Sans MS" w:hAnsi="Comic Sans MS"/>
          <w:color w:val="000000"/>
        </w:rPr>
        <w:t>report;</w:t>
      </w:r>
      <w:proofErr w:type="gramEnd"/>
    </w:p>
    <w:p w14:paraId="11178E90" w14:textId="77777777" w:rsidR="001E7853" w:rsidRPr="00F50509" w:rsidRDefault="001E7853" w:rsidP="001E7853">
      <w:pPr>
        <w:rPr>
          <w:rFonts w:ascii="Comic Sans MS" w:hAnsi="Comic Sans MS"/>
          <w:color w:val="000000"/>
        </w:rPr>
      </w:pPr>
      <w:r w:rsidRPr="00F50509">
        <w:rPr>
          <w:rFonts w:ascii="Comic Sans MS" w:hAnsi="Comic Sans MS"/>
          <w:color w:val="000000"/>
        </w:rPr>
        <w:t> </w:t>
      </w:r>
    </w:p>
    <w:p w14:paraId="4FC4F431" w14:textId="77777777" w:rsidR="001E7853" w:rsidRPr="001E7853" w:rsidRDefault="001E7853" w:rsidP="001E7853">
      <w:pPr>
        <w:pStyle w:val="ListParagraph"/>
        <w:numPr>
          <w:ilvl w:val="0"/>
          <w:numId w:val="17"/>
        </w:numPr>
        <w:spacing w:after="0" w:line="240" w:lineRule="auto"/>
        <w:rPr>
          <w:rFonts w:ascii="Comic Sans MS" w:hAnsi="Comic Sans MS"/>
          <w:color w:val="000000"/>
        </w:rPr>
      </w:pPr>
      <w:r w:rsidRPr="001E7853">
        <w:rPr>
          <w:rFonts w:ascii="Comic Sans MS" w:hAnsi="Comic Sans MS"/>
          <w:color w:val="000000"/>
        </w:rPr>
        <w:t xml:space="preserve">the right to withhold consent to the report being supplied to the </w:t>
      </w:r>
      <w:proofErr w:type="gramStart"/>
      <w:r w:rsidRPr="001E7853">
        <w:rPr>
          <w:rFonts w:ascii="Comic Sans MS" w:hAnsi="Comic Sans MS"/>
          <w:color w:val="000000"/>
        </w:rPr>
        <w:t>employer;</w:t>
      </w:r>
      <w:proofErr w:type="gramEnd"/>
    </w:p>
    <w:p w14:paraId="51D8D963" w14:textId="77777777" w:rsidR="001E7853" w:rsidRPr="00F50509" w:rsidRDefault="001E7853" w:rsidP="001E7853">
      <w:pPr>
        <w:rPr>
          <w:rFonts w:ascii="Comic Sans MS" w:hAnsi="Comic Sans MS"/>
          <w:color w:val="000000"/>
        </w:rPr>
      </w:pPr>
      <w:r w:rsidRPr="00F50509">
        <w:rPr>
          <w:rFonts w:ascii="Comic Sans MS" w:hAnsi="Comic Sans MS"/>
          <w:color w:val="000000"/>
        </w:rPr>
        <w:t> </w:t>
      </w:r>
    </w:p>
    <w:p w14:paraId="07187FCA" w14:textId="77777777" w:rsidR="001E7853" w:rsidRPr="001E7853" w:rsidRDefault="001E7853" w:rsidP="001E7853">
      <w:pPr>
        <w:pStyle w:val="ListParagraph"/>
        <w:numPr>
          <w:ilvl w:val="0"/>
          <w:numId w:val="17"/>
        </w:numPr>
        <w:spacing w:after="0" w:line="240" w:lineRule="auto"/>
        <w:rPr>
          <w:rFonts w:ascii="Comic Sans MS" w:hAnsi="Comic Sans MS"/>
          <w:color w:val="000000"/>
        </w:rPr>
      </w:pPr>
      <w:r w:rsidRPr="001E7853">
        <w:rPr>
          <w:rFonts w:ascii="Comic Sans MS" w:hAnsi="Comic Sans MS"/>
          <w:color w:val="000000"/>
        </w:rPr>
        <w:t xml:space="preserve">the right to request amendments to the </w:t>
      </w:r>
      <w:proofErr w:type="gramStart"/>
      <w:r w:rsidRPr="001E7853">
        <w:rPr>
          <w:rFonts w:ascii="Comic Sans MS" w:hAnsi="Comic Sans MS"/>
          <w:color w:val="000000"/>
        </w:rPr>
        <w:t>report;</w:t>
      </w:r>
      <w:proofErr w:type="gramEnd"/>
    </w:p>
    <w:p w14:paraId="51EB0D2C" w14:textId="77777777" w:rsidR="001E7853" w:rsidRPr="00F50509" w:rsidRDefault="001E7853" w:rsidP="001E7853">
      <w:pPr>
        <w:rPr>
          <w:rFonts w:ascii="Comic Sans MS" w:hAnsi="Comic Sans MS"/>
          <w:color w:val="000000"/>
        </w:rPr>
      </w:pPr>
      <w:r w:rsidRPr="00F50509">
        <w:rPr>
          <w:rFonts w:ascii="Comic Sans MS" w:hAnsi="Comic Sans MS"/>
          <w:color w:val="000000"/>
        </w:rPr>
        <w:t> </w:t>
      </w:r>
    </w:p>
    <w:p w14:paraId="416531F1" w14:textId="77777777" w:rsidR="001E7853" w:rsidRPr="001E7853" w:rsidRDefault="001E7853" w:rsidP="001E7853">
      <w:pPr>
        <w:pStyle w:val="ListParagraph"/>
        <w:numPr>
          <w:ilvl w:val="0"/>
          <w:numId w:val="17"/>
        </w:numPr>
        <w:spacing w:after="0" w:line="240" w:lineRule="auto"/>
        <w:rPr>
          <w:rFonts w:ascii="Comic Sans MS" w:hAnsi="Comic Sans MS"/>
          <w:color w:val="000000"/>
        </w:rPr>
      </w:pPr>
      <w:r w:rsidRPr="001E7853">
        <w:rPr>
          <w:rFonts w:ascii="Comic Sans MS" w:hAnsi="Comic Sans MS"/>
          <w:color w:val="000000"/>
        </w:rPr>
        <w:t xml:space="preserve">where the employee states that they wish to have access to the report, the Pre-School must let the GP know this when making the application and at the same time let the employee know that the report has been </w:t>
      </w:r>
      <w:proofErr w:type="gramStart"/>
      <w:r w:rsidRPr="001E7853">
        <w:rPr>
          <w:rFonts w:ascii="Comic Sans MS" w:hAnsi="Comic Sans MS"/>
          <w:color w:val="000000"/>
        </w:rPr>
        <w:t>requested;</w:t>
      </w:r>
      <w:proofErr w:type="gramEnd"/>
    </w:p>
    <w:p w14:paraId="6239C609" w14:textId="77777777" w:rsidR="001E7853" w:rsidRPr="00F50509" w:rsidRDefault="001E7853" w:rsidP="001E7853">
      <w:pPr>
        <w:rPr>
          <w:rFonts w:ascii="Comic Sans MS" w:hAnsi="Comic Sans MS"/>
          <w:color w:val="000000"/>
        </w:rPr>
      </w:pPr>
      <w:r w:rsidRPr="00F50509">
        <w:rPr>
          <w:rFonts w:ascii="Comic Sans MS" w:hAnsi="Comic Sans MS"/>
          <w:color w:val="000000"/>
        </w:rPr>
        <w:t> </w:t>
      </w:r>
    </w:p>
    <w:p w14:paraId="5D6F3F27" w14:textId="77777777" w:rsidR="001E7853" w:rsidRPr="001E7853" w:rsidRDefault="001E7853" w:rsidP="001E7853">
      <w:pPr>
        <w:pStyle w:val="ListParagraph"/>
        <w:numPr>
          <w:ilvl w:val="0"/>
          <w:numId w:val="17"/>
        </w:numPr>
        <w:spacing w:after="0" w:line="240" w:lineRule="auto"/>
        <w:rPr>
          <w:rFonts w:ascii="Comic Sans MS" w:hAnsi="Comic Sans MS"/>
          <w:color w:val="000000"/>
        </w:rPr>
      </w:pPr>
      <w:r w:rsidRPr="001E7853">
        <w:rPr>
          <w:rFonts w:ascii="Comic Sans MS" w:hAnsi="Comic Sans MS"/>
          <w:color w:val="000000"/>
        </w:rPr>
        <w:t xml:space="preserve">the employee must contact the GP within 21 days of the date of application to </w:t>
      </w:r>
      <w:proofErr w:type="gramStart"/>
      <w:r w:rsidRPr="001E7853">
        <w:rPr>
          <w:rFonts w:ascii="Comic Sans MS" w:hAnsi="Comic Sans MS"/>
          <w:color w:val="000000"/>
        </w:rPr>
        <w:t>make arrangements</w:t>
      </w:r>
      <w:proofErr w:type="gramEnd"/>
      <w:r w:rsidRPr="001E7853">
        <w:rPr>
          <w:rFonts w:ascii="Comic Sans MS" w:hAnsi="Comic Sans MS"/>
          <w:color w:val="000000"/>
        </w:rPr>
        <w:t xml:space="preserve"> to see the </w:t>
      </w:r>
      <w:proofErr w:type="gramStart"/>
      <w:r w:rsidRPr="001E7853">
        <w:rPr>
          <w:rFonts w:ascii="Comic Sans MS" w:hAnsi="Comic Sans MS"/>
          <w:color w:val="000000"/>
        </w:rPr>
        <w:t>report;</w:t>
      </w:r>
      <w:proofErr w:type="gramEnd"/>
    </w:p>
    <w:p w14:paraId="0FD6ACFD" w14:textId="77777777" w:rsidR="001E7853" w:rsidRPr="00F50509" w:rsidRDefault="001E7853" w:rsidP="001E7853">
      <w:pPr>
        <w:rPr>
          <w:rFonts w:ascii="Comic Sans MS" w:hAnsi="Comic Sans MS"/>
          <w:color w:val="000000"/>
        </w:rPr>
      </w:pPr>
      <w:r w:rsidRPr="00F50509">
        <w:rPr>
          <w:rFonts w:ascii="Comic Sans MS" w:hAnsi="Comic Sans MS"/>
          <w:color w:val="000000"/>
        </w:rPr>
        <w:t> </w:t>
      </w:r>
    </w:p>
    <w:p w14:paraId="39B71604" w14:textId="77777777" w:rsidR="001E7853" w:rsidRPr="001E7853" w:rsidRDefault="001E7853" w:rsidP="001E7853">
      <w:pPr>
        <w:pStyle w:val="ListParagraph"/>
        <w:numPr>
          <w:ilvl w:val="0"/>
          <w:numId w:val="17"/>
        </w:numPr>
        <w:spacing w:after="0" w:line="240" w:lineRule="auto"/>
        <w:rPr>
          <w:rFonts w:ascii="Comic Sans MS" w:hAnsi="Comic Sans MS"/>
          <w:color w:val="000000"/>
        </w:rPr>
      </w:pPr>
      <w:r w:rsidRPr="001E7853">
        <w:rPr>
          <w:rFonts w:ascii="Comic Sans MS" w:hAnsi="Comic Sans MS"/>
          <w:color w:val="000000"/>
        </w:rPr>
        <w:t xml:space="preserve">if the employee considers the report to be incorrect or misleading, the employee may make a written request to the GP to make appropriate amendments.  If the GP refuses, the employee has the right to ask the GP to attach a statement to the report reflecting the employee’s view on any matters of disagreement.  The employee may withhold consent to the report being supplied to the </w:t>
      </w:r>
      <w:proofErr w:type="gramStart"/>
      <w:r w:rsidRPr="001E7853">
        <w:rPr>
          <w:rFonts w:ascii="Comic Sans MS" w:hAnsi="Comic Sans MS"/>
          <w:color w:val="000000"/>
        </w:rPr>
        <w:t>company;</w:t>
      </w:r>
      <w:proofErr w:type="gramEnd"/>
    </w:p>
    <w:p w14:paraId="3FD46275" w14:textId="77777777" w:rsidR="001E7853" w:rsidRPr="00F50509" w:rsidRDefault="001E7853" w:rsidP="001E7853">
      <w:pPr>
        <w:rPr>
          <w:rFonts w:ascii="Comic Sans MS" w:hAnsi="Comic Sans MS"/>
          <w:color w:val="000000"/>
        </w:rPr>
      </w:pPr>
      <w:r w:rsidRPr="00F50509">
        <w:rPr>
          <w:rFonts w:ascii="Comic Sans MS" w:hAnsi="Comic Sans MS"/>
          <w:color w:val="000000"/>
        </w:rPr>
        <w:t> </w:t>
      </w:r>
    </w:p>
    <w:p w14:paraId="51D1F586" w14:textId="77777777" w:rsidR="001E7853" w:rsidRPr="001E7853" w:rsidRDefault="001E7853" w:rsidP="001E7853">
      <w:pPr>
        <w:pStyle w:val="ListParagraph"/>
        <w:numPr>
          <w:ilvl w:val="0"/>
          <w:numId w:val="17"/>
        </w:numPr>
        <w:spacing w:after="0" w:line="240" w:lineRule="auto"/>
        <w:rPr>
          <w:rFonts w:ascii="Comic Sans MS" w:hAnsi="Comic Sans MS"/>
          <w:color w:val="000000"/>
        </w:rPr>
      </w:pPr>
      <w:proofErr w:type="gramStart"/>
      <w:r w:rsidRPr="001E7853">
        <w:rPr>
          <w:rFonts w:ascii="Comic Sans MS" w:hAnsi="Comic Sans MS"/>
          <w:color w:val="000000"/>
        </w:rPr>
        <w:t>on the basis of</w:t>
      </w:r>
      <w:proofErr w:type="gramEnd"/>
      <w:r w:rsidRPr="001E7853">
        <w:rPr>
          <w:rFonts w:ascii="Comic Sans MS" w:hAnsi="Comic Sans MS"/>
          <w:color w:val="000000"/>
        </w:rPr>
        <w:t xml:space="preserve"> the GP’s report the Pre-School will consider whether alternative work is available.  The company is not expected to create a special job for the employee concerned, nor to be a medical expert, but will </w:t>
      </w:r>
      <w:proofErr w:type="gramStart"/>
      <w:r w:rsidRPr="001E7853">
        <w:rPr>
          <w:rFonts w:ascii="Comic Sans MS" w:hAnsi="Comic Sans MS"/>
          <w:color w:val="000000"/>
        </w:rPr>
        <w:t>take action</w:t>
      </w:r>
      <w:proofErr w:type="gramEnd"/>
      <w:r w:rsidRPr="001E7853">
        <w:rPr>
          <w:rFonts w:ascii="Comic Sans MS" w:hAnsi="Comic Sans MS"/>
          <w:color w:val="000000"/>
        </w:rPr>
        <w:t xml:space="preserve"> </w:t>
      </w:r>
      <w:proofErr w:type="gramStart"/>
      <w:r w:rsidRPr="001E7853">
        <w:rPr>
          <w:rFonts w:ascii="Comic Sans MS" w:hAnsi="Comic Sans MS"/>
          <w:color w:val="000000"/>
        </w:rPr>
        <w:t>on the basis of</w:t>
      </w:r>
      <w:proofErr w:type="gramEnd"/>
      <w:r w:rsidRPr="001E7853">
        <w:rPr>
          <w:rFonts w:ascii="Comic Sans MS" w:hAnsi="Comic Sans MS"/>
          <w:color w:val="000000"/>
        </w:rPr>
        <w:t xml:space="preserve"> the medical </w:t>
      </w:r>
      <w:proofErr w:type="gramStart"/>
      <w:r w:rsidRPr="001E7853">
        <w:rPr>
          <w:rFonts w:ascii="Comic Sans MS" w:hAnsi="Comic Sans MS"/>
          <w:color w:val="000000"/>
        </w:rPr>
        <w:t>evidence;</w:t>
      </w:r>
      <w:proofErr w:type="gramEnd"/>
    </w:p>
    <w:p w14:paraId="7EC4F968" w14:textId="77777777" w:rsidR="001E7853" w:rsidRPr="00F50509" w:rsidRDefault="001E7853" w:rsidP="001E7853">
      <w:pPr>
        <w:rPr>
          <w:rFonts w:ascii="Comic Sans MS" w:hAnsi="Comic Sans MS"/>
          <w:color w:val="000000"/>
        </w:rPr>
      </w:pPr>
      <w:r w:rsidRPr="00F50509">
        <w:rPr>
          <w:rFonts w:ascii="Comic Sans MS" w:hAnsi="Comic Sans MS"/>
          <w:color w:val="000000"/>
        </w:rPr>
        <w:t> </w:t>
      </w:r>
    </w:p>
    <w:p w14:paraId="65A101EA" w14:textId="77777777" w:rsidR="001E7853" w:rsidRPr="001E7853" w:rsidRDefault="001E7853" w:rsidP="001E7853">
      <w:pPr>
        <w:pStyle w:val="ListParagraph"/>
        <w:numPr>
          <w:ilvl w:val="0"/>
          <w:numId w:val="17"/>
        </w:numPr>
        <w:spacing w:after="0" w:line="240" w:lineRule="auto"/>
        <w:rPr>
          <w:rFonts w:ascii="Comic Sans MS" w:hAnsi="Comic Sans MS"/>
          <w:color w:val="000000"/>
        </w:rPr>
      </w:pPr>
      <w:r w:rsidRPr="001E7853">
        <w:rPr>
          <w:rFonts w:ascii="Comic Sans MS" w:hAnsi="Comic Sans MS"/>
          <w:color w:val="000000"/>
        </w:rPr>
        <w:t xml:space="preserve">where there is a reasonable doubt about the nature of the illness or injury, the employee will be asked if they would agree to be examined by a doctor to be appointed by the Pre-School.  Where an employee refuses to cooperate in providing medical evidence, or to undergo an independent medical examination, the employee will be told in writing that a decision will be taken </w:t>
      </w:r>
      <w:proofErr w:type="gramStart"/>
      <w:r w:rsidRPr="001E7853">
        <w:rPr>
          <w:rFonts w:ascii="Comic Sans MS" w:hAnsi="Comic Sans MS"/>
          <w:color w:val="000000"/>
        </w:rPr>
        <w:t>on the basis of</w:t>
      </w:r>
      <w:proofErr w:type="gramEnd"/>
      <w:r w:rsidRPr="001E7853">
        <w:rPr>
          <w:rFonts w:ascii="Comic Sans MS" w:hAnsi="Comic Sans MS"/>
          <w:color w:val="000000"/>
        </w:rPr>
        <w:t xml:space="preserve"> the information available and that it could result in </w:t>
      </w:r>
      <w:proofErr w:type="gramStart"/>
      <w:r w:rsidRPr="001E7853">
        <w:rPr>
          <w:rFonts w:ascii="Comic Sans MS" w:hAnsi="Comic Sans MS"/>
          <w:color w:val="000000"/>
        </w:rPr>
        <w:t>dismissal;</w:t>
      </w:r>
      <w:proofErr w:type="gramEnd"/>
    </w:p>
    <w:p w14:paraId="6CD36704" w14:textId="77777777" w:rsidR="001E7853" w:rsidRPr="00F50509" w:rsidRDefault="001E7853" w:rsidP="001E7853">
      <w:pPr>
        <w:rPr>
          <w:rFonts w:ascii="Comic Sans MS" w:hAnsi="Comic Sans MS"/>
          <w:color w:val="000000"/>
        </w:rPr>
      </w:pPr>
      <w:r w:rsidRPr="00F50509">
        <w:rPr>
          <w:rFonts w:ascii="Comic Sans MS" w:hAnsi="Comic Sans MS"/>
          <w:color w:val="000000"/>
        </w:rPr>
        <w:t> </w:t>
      </w:r>
    </w:p>
    <w:p w14:paraId="0523EBB5" w14:textId="77777777" w:rsidR="001E7853" w:rsidRPr="001E7853" w:rsidRDefault="001E7853" w:rsidP="001E7853">
      <w:pPr>
        <w:pStyle w:val="ListParagraph"/>
        <w:numPr>
          <w:ilvl w:val="0"/>
          <w:numId w:val="17"/>
        </w:numPr>
        <w:spacing w:after="0" w:line="240" w:lineRule="auto"/>
        <w:rPr>
          <w:rFonts w:ascii="Comic Sans MS" w:hAnsi="Comic Sans MS"/>
          <w:color w:val="000000"/>
        </w:rPr>
      </w:pPr>
      <w:r w:rsidRPr="001E7853">
        <w:rPr>
          <w:rFonts w:ascii="Comic Sans MS" w:hAnsi="Comic Sans MS"/>
          <w:color w:val="000000"/>
        </w:rPr>
        <w:lastRenderedPageBreak/>
        <w:t>where the employee’s job can no longer be held open, and no suitable alternative work is available, the employee will be informed of the likelihood of dismissal.</w:t>
      </w:r>
    </w:p>
    <w:p w14:paraId="4E163DEB" w14:textId="77777777" w:rsidR="001E7853" w:rsidRPr="00F50509" w:rsidRDefault="001E7853" w:rsidP="001E7853">
      <w:pPr>
        <w:rPr>
          <w:rFonts w:ascii="Comic Sans MS" w:hAnsi="Comic Sans MS"/>
          <w:color w:val="000000"/>
        </w:rPr>
      </w:pPr>
      <w:r w:rsidRPr="00F50509">
        <w:rPr>
          <w:rFonts w:ascii="Comic Sans MS" w:hAnsi="Comic Sans MS"/>
          <w:color w:val="000000"/>
        </w:rPr>
        <w:t> </w:t>
      </w:r>
      <w:r w:rsidRPr="0055696B">
        <w:rPr>
          <w:rFonts w:ascii="Comic Sans MS" w:hAnsi="Comic Sans MS"/>
          <w:b/>
          <w:bCs/>
          <w:color w:val="000000"/>
        </w:rPr>
        <w:t>          JURY SERVICE AND WTINESSES</w:t>
      </w:r>
    </w:p>
    <w:p w14:paraId="46523EEE" w14:textId="77777777" w:rsidR="001E7853" w:rsidRPr="00F50509" w:rsidRDefault="001E7853" w:rsidP="001E7853">
      <w:pPr>
        <w:rPr>
          <w:rFonts w:ascii="Comic Sans MS" w:hAnsi="Comic Sans MS"/>
          <w:color w:val="000000"/>
        </w:rPr>
      </w:pPr>
      <w:r w:rsidRPr="0055696B">
        <w:rPr>
          <w:rFonts w:ascii="Comic Sans MS" w:hAnsi="Comic Sans MS"/>
          <w:b/>
          <w:bCs/>
          <w:color w:val="000000"/>
        </w:rPr>
        <w:t> </w:t>
      </w:r>
    </w:p>
    <w:p w14:paraId="5C451324" w14:textId="77777777" w:rsidR="001E7853" w:rsidRPr="00F50509" w:rsidRDefault="001E7853" w:rsidP="001E7853">
      <w:pPr>
        <w:numPr>
          <w:ilvl w:val="0"/>
          <w:numId w:val="18"/>
        </w:numPr>
        <w:spacing w:after="0" w:line="240" w:lineRule="auto"/>
        <w:rPr>
          <w:rFonts w:ascii="Comic Sans MS" w:hAnsi="Comic Sans MS"/>
          <w:color w:val="000000"/>
        </w:rPr>
      </w:pPr>
      <w:r w:rsidRPr="00F50509">
        <w:rPr>
          <w:rFonts w:ascii="Comic Sans MS" w:hAnsi="Comic Sans MS"/>
          <w:color w:val="000000"/>
        </w:rPr>
        <w:t>Employees called for jury service should inform the Manager.</w:t>
      </w:r>
    </w:p>
    <w:p w14:paraId="60FC2E62" w14:textId="77777777" w:rsidR="001E7853" w:rsidRPr="00F50509" w:rsidRDefault="001E7853" w:rsidP="001E7853">
      <w:pPr>
        <w:rPr>
          <w:rFonts w:ascii="Comic Sans MS" w:hAnsi="Comic Sans MS"/>
          <w:color w:val="000000"/>
        </w:rPr>
      </w:pPr>
      <w:r w:rsidRPr="00F50509">
        <w:rPr>
          <w:rFonts w:ascii="Comic Sans MS" w:hAnsi="Comic Sans MS"/>
          <w:color w:val="000000"/>
        </w:rPr>
        <w:t> </w:t>
      </w:r>
    </w:p>
    <w:p w14:paraId="458C4B6E" w14:textId="77777777" w:rsidR="001E7853" w:rsidRPr="00F50509" w:rsidRDefault="001E7853" w:rsidP="001E7853">
      <w:pPr>
        <w:numPr>
          <w:ilvl w:val="0"/>
          <w:numId w:val="18"/>
        </w:numPr>
        <w:spacing w:after="0" w:line="240" w:lineRule="auto"/>
        <w:rPr>
          <w:rFonts w:ascii="Comic Sans MS" w:hAnsi="Comic Sans MS"/>
          <w:color w:val="000000"/>
        </w:rPr>
      </w:pPr>
      <w:r w:rsidRPr="00F50509">
        <w:rPr>
          <w:rFonts w:ascii="Comic Sans MS" w:hAnsi="Comic Sans MS"/>
          <w:color w:val="000000"/>
        </w:rPr>
        <w:t>Employees will continue to receive their adjusted salary during jury service less any allowance paid by the Court for loss of earnings. Employees should claim all allowances available from the Court and forward a statement from the Court to the Manager giving the times and days they were required. A deduction will be made from an employee's salary for any allowance that they receive from the Court. Employees should attend work on any days or half days when they are not required by the Court.</w:t>
      </w:r>
    </w:p>
    <w:p w14:paraId="32368F08" w14:textId="77777777" w:rsidR="001E7853" w:rsidRPr="00F50509" w:rsidRDefault="001E7853" w:rsidP="001E7853">
      <w:pPr>
        <w:rPr>
          <w:rFonts w:ascii="Comic Sans MS" w:hAnsi="Comic Sans MS"/>
          <w:color w:val="000000"/>
        </w:rPr>
      </w:pPr>
      <w:r w:rsidRPr="00F50509">
        <w:rPr>
          <w:rFonts w:ascii="Comic Sans MS" w:hAnsi="Comic Sans MS"/>
          <w:color w:val="000000"/>
        </w:rPr>
        <w:t> </w:t>
      </w:r>
    </w:p>
    <w:p w14:paraId="7219F81A" w14:textId="77777777" w:rsidR="001E7853" w:rsidRPr="00F50509" w:rsidRDefault="001E7853" w:rsidP="001E7853">
      <w:pPr>
        <w:numPr>
          <w:ilvl w:val="0"/>
          <w:numId w:val="18"/>
        </w:numPr>
        <w:spacing w:after="0" w:line="240" w:lineRule="auto"/>
        <w:rPr>
          <w:rFonts w:ascii="Comic Sans MS" w:hAnsi="Comic Sans MS"/>
          <w:color w:val="000000"/>
        </w:rPr>
      </w:pPr>
      <w:r w:rsidRPr="00F50509">
        <w:rPr>
          <w:rFonts w:ascii="Comic Sans MS" w:hAnsi="Comic Sans MS"/>
          <w:color w:val="000000"/>
        </w:rPr>
        <w:t>The same arrangements apply for witness attendance in the course of civic duty and in the event an employee is compelled by a Court to attend. However, if an employee's attendance in Court is on a voluntary basis, the employee will be required to take any day when they are needed in Court as part of their holiday entitlement or as unpaid leave.</w:t>
      </w:r>
    </w:p>
    <w:p w14:paraId="694FE13F" w14:textId="77777777" w:rsidR="001E7853" w:rsidRPr="00F50509" w:rsidRDefault="001E7853" w:rsidP="001E7853">
      <w:pPr>
        <w:rPr>
          <w:rFonts w:ascii="Comic Sans MS" w:hAnsi="Comic Sans MS"/>
          <w:color w:val="000000"/>
        </w:rPr>
      </w:pPr>
      <w:r w:rsidRPr="00F50509">
        <w:rPr>
          <w:rFonts w:ascii="Comic Sans MS" w:hAnsi="Comic Sans MS"/>
          <w:color w:val="000000"/>
        </w:rPr>
        <w:t> </w:t>
      </w:r>
    </w:p>
    <w:p w14:paraId="38812BFE" w14:textId="77777777" w:rsidR="001E7853" w:rsidRPr="00F50509" w:rsidRDefault="001E7853" w:rsidP="001E7853">
      <w:pPr>
        <w:rPr>
          <w:rFonts w:ascii="Comic Sans MS" w:hAnsi="Comic Sans MS"/>
          <w:color w:val="000000"/>
        </w:rPr>
      </w:pPr>
      <w:r w:rsidRPr="0055696B">
        <w:rPr>
          <w:rFonts w:ascii="Comic Sans MS" w:hAnsi="Comic Sans MS"/>
          <w:b/>
          <w:bCs/>
          <w:color w:val="000000"/>
        </w:rPr>
        <w:t>        TIME OFF FOR DEPENDANTS</w:t>
      </w:r>
    </w:p>
    <w:p w14:paraId="4E817DA6" w14:textId="77777777" w:rsidR="001E7853" w:rsidRPr="00F50509" w:rsidRDefault="001E7853" w:rsidP="001E7853">
      <w:pPr>
        <w:rPr>
          <w:rFonts w:ascii="Comic Sans MS" w:hAnsi="Comic Sans MS"/>
          <w:color w:val="000000"/>
        </w:rPr>
      </w:pPr>
      <w:r w:rsidRPr="0055696B">
        <w:rPr>
          <w:rFonts w:ascii="Comic Sans MS" w:hAnsi="Comic Sans MS"/>
          <w:b/>
          <w:bCs/>
          <w:color w:val="000000"/>
        </w:rPr>
        <w:t> </w:t>
      </w:r>
    </w:p>
    <w:p w14:paraId="58BE22FE" w14:textId="77777777" w:rsidR="001E7853" w:rsidRPr="001E7853" w:rsidRDefault="001E7853" w:rsidP="001E7853">
      <w:pPr>
        <w:pStyle w:val="ListParagraph"/>
        <w:numPr>
          <w:ilvl w:val="0"/>
          <w:numId w:val="20"/>
        </w:numPr>
        <w:spacing w:after="0" w:line="240" w:lineRule="auto"/>
        <w:rPr>
          <w:rFonts w:ascii="Comic Sans MS" w:hAnsi="Comic Sans MS"/>
          <w:color w:val="000000"/>
        </w:rPr>
      </w:pPr>
      <w:r w:rsidRPr="001E7853">
        <w:rPr>
          <w:rFonts w:ascii="Comic Sans MS" w:hAnsi="Comic Sans MS"/>
          <w:color w:val="000000"/>
        </w:rPr>
        <w:t>All employees, including those on short-term contracts, are entitled to take a reasonable amount of time off work to deal with unexpected or sudden emergencies involving a dependant.  A dependant is a husband, wife, partner, civil partner, child or parent.  It also includes someone who lives in the same household as a member of the family (other than an employee, tenant, lodger or a boarder).  In cases of illness, injury or where care arrangements break down, a dependant may also be someone who reasonably relies on an employee for assistance.  This may be where an employee is the primary carer or is the only person who can help in an emergency.</w:t>
      </w:r>
    </w:p>
    <w:p w14:paraId="11515460" w14:textId="77777777" w:rsidR="001E7853" w:rsidRPr="00F50509" w:rsidRDefault="001E7853" w:rsidP="001E7853">
      <w:pPr>
        <w:rPr>
          <w:rFonts w:ascii="Comic Sans MS" w:hAnsi="Comic Sans MS"/>
          <w:color w:val="000000"/>
        </w:rPr>
      </w:pPr>
      <w:r w:rsidRPr="00F50509">
        <w:rPr>
          <w:rFonts w:ascii="Comic Sans MS" w:hAnsi="Comic Sans MS"/>
          <w:color w:val="000000"/>
        </w:rPr>
        <w:t> </w:t>
      </w:r>
    </w:p>
    <w:p w14:paraId="781EA224" w14:textId="77777777" w:rsidR="001E7853" w:rsidRPr="001E7853" w:rsidRDefault="001E7853" w:rsidP="001E7853">
      <w:pPr>
        <w:pStyle w:val="ListParagraph"/>
        <w:numPr>
          <w:ilvl w:val="0"/>
          <w:numId w:val="20"/>
        </w:numPr>
        <w:spacing w:after="0" w:line="240" w:lineRule="auto"/>
        <w:rPr>
          <w:rFonts w:ascii="Comic Sans MS" w:hAnsi="Comic Sans MS"/>
          <w:color w:val="000000"/>
        </w:rPr>
      </w:pPr>
      <w:r w:rsidRPr="001E7853">
        <w:rPr>
          <w:rFonts w:ascii="Comic Sans MS" w:hAnsi="Comic Sans MS"/>
          <w:color w:val="000000"/>
        </w:rPr>
        <w:t>The circumstances in which employees can take time off are:</w:t>
      </w:r>
    </w:p>
    <w:p w14:paraId="4A3F32EB" w14:textId="77777777" w:rsidR="001E7853" w:rsidRPr="00F50509" w:rsidRDefault="001E7853" w:rsidP="001E7853">
      <w:pPr>
        <w:rPr>
          <w:rFonts w:ascii="Comic Sans MS" w:hAnsi="Comic Sans MS"/>
          <w:color w:val="000000"/>
        </w:rPr>
      </w:pPr>
      <w:r w:rsidRPr="00F50509">
        <w:rPr>
          <w:rFonts w:ascii="Comic Sans MS" w:hAnsi="Comic Sans MS"/>
          <w:color w:val="000000"/>
        </w:rPr>
        <w:t> </w:t>
      </w:r>
    </w:p>
    <w:p w14:paraId="75913450" w14:textId="77777777" w:rsidR="001E7853" w:rsidRPr="001E7853" w:rsidRDefault="001E7853" w:rsidP="001E7853">
      <w:pPr>
        <w:pStyle w:val="ListParagraph"/>
        <w:numPr>
          <w:ilvl w:val="0"/>
          <w:numId w:val="20"/>
        </w:numPr>
        <w:spacing w:after="0" w:line="240" w:lineRule="auto"/>
        <w:rPr>
          <w:rFonts w:ascii="Comic Sans MS" w:hAnsi="Comic Sans MS"/>
          <w:color w:val="000000"/>
        </w:rPr>
      </w:pPr>
      <w:r w:rsidRPr="001E7853">
        <w:rPr>
          <w:rFonts w:ascii="Comic Sans MS" w:hAnsi="Comic Sans MS"/>
          <w:color w:val="000000"/>
        </w:rPr>
        <w:t xml:space="preserve">if a dependant falls ill, gives birth or has been injured or </w:t>
      </w:r>
      <w:proofErr w:type="gramStart"/>
      <w:r w:rsidRPr="001E7853">
        <w:rPr>
          <w:rFonts w:ascii="Comic Sans MS" w:hAnsi="Comic Sans MS"/>
          <w:color w:val="000000"/>
        </w:rPr>
        <w:t>assaulted;</w:t>
      </w:r>
      <w:proofErr w:type="gramEnd"/>
    </w:p>
    <w:p w14:paraId="5E90E42F" w14:textId="77777777" w:rsidR="001E7853" w:rsidRPr="00F50509" w:rsidRDefault="001E7853" w:rsidP="001E7853">
      <w:pPr>
        <w:rPr>
          <w:rFonts w:ascii="Comic Sans MS" w:hAnsi="Comic Sans MS"/>
          <w:color w:val="000000"/>
        </w:rPr>
      </w:pPr>
      <w:r w:rsidRPr="00F50509">
        <w:rPr>
          <w:rFonts w:ascii="Comic Sans MS" w:hAnsi="Comic Sans MS"/>
          <w:color w:val="000000"/>
        </w:rPr>
        <w:t> </w:t>
      </w:r>
    </w:p>
    <w:p w14:paraId="778EDA7A" w14:textId="77777777" w:rsidR="001E7853" w:rsidRPr="001E7853" w:rsidRDefault="001E7853" w:rsidP="001E7853">
      <w:pPr>
        <w:pStyle w:val="ListParagraph"/>
        <w:numPr>
          <w:ilvl w:val="0"/>
          <w:numId w:val="20"/>
        </w:numPr>
        <w:spacing w:after="0" w:line="240" w:lineRule="auto"/>
        <w:rPr>
          <w:rFonts w:ascii="Comic Sans MS" w:hAnsi="Comic Sans MS"/>
          <w:color w:val="000000"/>
        </w:rPr>
      </w:pPr>
      <w:r w:rsidRPr="001E7853">
        <w:rPr>
          <w:rFonts w:ascii="Comic Sans MS" w:hAnsi="Comic Sans MS"/>
          <w:color w:val="000000"/>
        </w:rPr>
        <w:t xml:space="preserve">to deal with a death of a </w:t>
      </w:r>
      <w:proofErr w:type="gramStart"/>
      <w:r w:rsidRPr="001E7853">
        <w:rPr>
          <w:rFonts w:ascii="Comic Sans MS" w:hAnsi="Comic Sans MS"/>
          <w:color w:val="000000"/>
        </w:rPr>
        <w:t>dependant;</w:t>
      </w:r>
      <w:proofErr w:type="gramEnd"/>
    </w:p>
    <w:p w14:paraId="3E6080BE" w14:textId="77777777" w:rsidR="001E7853" w:rsidRPr="00F50509" w:rsidRDefault="001E7853" w:rsidP="001E7853">
      <w:pPr>
        <w:rPr>
          <w:rFonts w:ascii="Comic Sans MS" w:hAnsi="Comic Sans MS"/>
          <w:color w:val="000000"/>
        </w:rPr>
      </w:pPr>
      <w:r w:rsidRPr="00F50509">
        <w:rPr>
          <w:rFonts w:ascii="Comic Sans MS" w:hAnsi="Comic Sans MS"/>
          <w:color w:val="000000"/>
        </w:rPr>
        <w:t> </w:t>
      </w:r>
    </w:p>
    <w:p w14:paraId="1737CDC5" w14:textId="77777777" w:rsidR="001E7853" w:rsidRPr="001E7853" w:rsidRDefault="001E7853" w:rsidP="001E7853">
      <w:pPr>
        <w:pStyle w:val="ListParagraph"/>
        <w:numPr>
          <w:ilvl w:val="0"/>
          <w:numId w:val="20"/>
        </w:numPr>
        <w:spacing w:after="0" w:line="240" w:lineRule="auto"/>
        <w:rPr>
          <w:rFonts w:ascii="Comic Sans MS" w:hAnsi="Comic Sans MS"/>
          <w:color w:val="000000"/>
        </w:rPr>
      </w:pPr>
      <w:r w:rsidRPr="001E7853">
        <w:rPr>
          <w:rFonts w:ascii="Comic Sans MS" w:hAnsi="Comic Sans MS"/>
          <w:color w:val="000000"/>
        </w:rPr>
        <w:lastRenderedPageBreak/>
        <w:t xml:space="preserve">to deal with an unexpected disruption or breakdown of care arrangements for a </w:t>
      </w:r>
      <w:proofErr w:type="gramStart"/>
      <w:r w:rsidRPr="001E7853">
        <w:rPr>
          <w:rFonts w:ascii="Comic Sans MS" w:hAnsi="Comic Sans MS"/>
          <w:color w:val="000000"/>
        </w:rPr>
        <w:t>dependant;</w:t>
      </w:r>
      <w:proofErr w:type="gramEnd"/>
    </w:p>
    <w:p w14:paraId="52DDC2C0" w14:textId="77777777" w:rsidR="001E7853" w:rsidRPr="00F50509" w:rsidRDefault="001E7853" w:rsidP="001E7853">
      <w:pPr>
        <w:rPr>
          <w:rFonts w:ascii="Comic Sans MS" w:hAnsi="Comic Sans MS"/>
          <w:color w:val="000000"/>
        </w:rPr>
      </w:pPr>
      <w:r w:rsidRPr="00F50509">
        <w:rPr>
          <w:rFonts w:ascii="Comic Sans MS" w:hAnsi="Comic Sans MS"/>
          <w:color w:val="000000"/>
        </w:rPr>
        <w:t> </w:t>
      </w:r>
    </w:p>
    <w:p w14:paraId="208524D5" w14:textId="77777777" w:rsidR="001E7853" w:rsidRPr="001E7853" w:rsidRDefault="001E7853" w:rsidP="001E7853">
      <w:pPr>
        <w:pStyle w:val="ListParagraph"/>
        <w:numPr>
          <w:ilvl w:val="0"/>
          <w:numId w:val="20"/>
        </w:numPr>
        <w:spacing w:after="0" w:line="240" w:lineRule="auto"/>
        <w:rPr>
          <w:rFonts w:ascii="Comic Sans MS" w:hAnsi="Comic Sans MS"/>
          <w:color w:val="000000"/>
        </w:rPr>
      </w:pPr>
      <w:r w:rsidRPr="001E7853">
        <w:rPr>
          <w:rFonts w:ascii="Comic Sans MS" w:hAnsi="Comic Sans MS"/>
          <w:color w:val="000000"/>
        </w:rPr>
        <w:t>to deal with an unexpected incident involving an employee's child during school hours.</w:t>
      </w:r>
    </w:p>
    <w:p w14:paraId="2EE2B421" w14:textId="77777777" w:rsidR="001E7853" w:rsidRPr="00F50509" w:rsidRDefault="001E7853" w:rsidP="001E7853">
      <w:pPr>
        <w:rPr>
          <w:rFonts w:ascii="Comic Sans MS" w:hAnsi="Comic Sans MS"/>
          <w:color w:val="000000"/>
        </w:rPr>
      </w:pPr>
      <w:r w:rsidRPr="00F50509">
        <w:rPr>
          <w:rFonts w:ascii="Comic Sans MS" w:hAnsi="Comic Sans MS"/>
          <w:color w:val="000000"/>
        </w:rPr>
        <w:t> </w:t>
      </w:r>
    </w:p>
    <w:p w14:paraId="4A252B08" w14:textId="77777777" w:rsidR="001E7853" w:rsidRPr="001E7853" w:rsidRDefault="001E7853" w:rsidP="001E7853">
      <w:pPr>
        <w:pStyle w:val="ListParagraph"/>
        <w:numPr>
          <w:ilvl w:val="0"/>
          <w:numId w:val="20"/>
        </w:numPr>
        <w:spacing w:after="0" w:line="240" w:lineRule="auto"/>
        <w:rPr>
          <w:rFonts w:ascii="Comic Sans MS" w:hAnsi="Comic Sans MS"/>
          <w:color w:val="000000"/>
        </w:rPr>
      </w:pPr>
      <w:r w:rsidRPr="001E7853">
        <w:rPr>
          <w:rFonts w:ascii="Comic Sans MS" w:hAnsi="Comic Sans MS"/>
          <w:color w:val="000000"/>
        </w:rPr>
        <w:t>The illness or injury need not necessarily be serious or life-threatening and includes both mental and physical illness.  Where a dependant needs to be cared for because of an illness or injury, an employee can take time off work to arrange alternative longer term care arrangements.</w:t>
      </w:r>
    </w:p>
    <w:p w14:paraId="0EF0B1F8" w14:textId="77777777" w:rsidR="001E7853" w:rsidRPr="00F50509" w:rsidRDefault="001E7853" w:rsidP="001E7853">
      <w:pPr>
        <w:rPr>
          <w:rFonts w:ascii="Comic Sans MS" w:hAnsi="Comic Sans MS"/>
          <w:color w:val="000000"/>
        </w:rPr>
      </w:pPr>
      <w:r w:rsidRPr="00F50509">
        <w:rPr>
          <w:rFonts w:ascii="Comic Sans MS" w:hAnsi="Comic Sans MS"/>
          <w:color w:val="000000"/>
        </w:rPr>
        <w:t> </w:t>
      </w:r>
    </w:p>
    <w:p w14:paraId="42E82553" w14:textId="77777777" w:rsidR="001E7853" w:rsidRPr="001E7853" w:rsidRDefault="001E7853" w:rsidP="001E7853">
      <w:pPr>
        <w:pStyle w:val="ListParagraph"/>
        <w:numPr>
          <w:ilvl w:val="0"/>
          <w:numId w:val="20"/>
        </w:numPr>
        <w:spacing w:after="0" w:line="240" w:lineRule="auto"/>
        <w:rPr>
          <w:rFonts w:ascii="Comic Sans MS" w:hAnsi="Comic Sans MS"/>
          <w:color w:val="000000"/>
        </w:rPr>
      </w:pPr>
      <w:r w:rsidRPr="001E7853">
        <w:rPr>
          <w:rFonts w:ascii="Comic Sans MS" w:hAnsi="Comic Sans MS"/>
          <w:color w:val="000000"/>
        </w:rPr>
        <w:t>In the case of a bereavement of a dependant, an employee can take time off to make funeral arrangements, as well as to attend a funeral.  If the funeral is overseas, then a length of absence will have to be agreed which is reasonable in these circumstances.</w:t>
      </w:r>
    </w:p>
    <w:p w14:paraId="5EECBDC3" w14:textId="77777777" w:rsidR="001E7853" w:rsidRPr="00F50509" w:rsidRDefault="001E7853" w:rsidP="001E7853">
      <w:pPr>
        <w:rPr>
          <w:rFonts w:ascii="Comic Sans MS" w:hAnsi="Comic Sans MS"/>
          <w:color w:val="000000"/>
        </w:rPr>
      </w:pPr>
      <w:r w:rsidRPr="00F50509">
        <w:rPr>
          <w:rFonts w:ascii="Comic Sans MS" w:hAnsi="Comic Sans MS"/>
          <w:color w:val="000000"/>
        </w:rPr>
        <w:t> </w:t>
      </w:r>
    </w:p>
    <w:p w14:paraId="3B38CF29" w14:textId="77777777" w:rsidR="001E7853" w:rsidRPr="001E7853" w:rsidRDefault="001E7853" w:rsidP="001E7853">
      <w:pPr>
        <w:pStyle w:val="ListParagraph"/>
        <w:numPr>
          <w:ilvl w:val="0"/>
          <w:numId w:val="20"/>
        </w:numPr>
        <w:spacing w:after="0" w:line="240" w:lineRule="auto"/>
        <w:rPr>
          <w:rFonts w:ascii="Comic Sans MS" w:hAnsi="Comic Sans MS"/>
          <w:color w:val="000000"/>
        </w:rPr>
      </w:pPr>
      <w:r w:rsidRPr="001E7853">
        <w:rPr>
          <w:rFonts w:ascii="Comic Sans MS" w:hAnsi="Comic Sans MS"/>
          <w:color w:val="000000"/>
        </w:rPr>
        <w:t>Employees must notify the Manager of their absence in accordance with clause 2. The amount of time off will vary with the differing circumstances of an emergency.  For most cases, one or two days should be sufficient to deal with the problem. If an employee knows in advance that they are going to need time off, they should ask for annual leave in the usual way.  Or, if the reason an employee needs leave relates to their child, the employee may be entitled to take Parental Leave.</w:t>
      </w:r>
    </w:p>
    <w:p w14:paraId="0D703243" w14:textId="77777777" w:rsidR="001E7853" w:rsidRPr="00F50509" w:rsidRDefault="001E7853" w:rsidP="001E7853">
      <w:pPr>
        <w:rPr>
          <w:rFonts w:ascii="Comic Sans MS" w:hAnsi="Comic Sans MS"/>
          <w:color w:val="000000"/>
        </w:rPr>
      </w:pPr>
      <w:r w:rsidRPr="00F50509">
        <w:rPr>
          <w:rFonts w:ascii="Comic Sans MS" w:hAnsi="Comic Sans MS"/>
          <w:color w:val="000000"/>
        </w:rPr>
        <w:t> </w:t>
      </w:r>
    </w:p>
    <w:p w14:paraId="2444EA11" w14:textId="77777777" w:rsidR="001E7853" w:rsidRDefault="001E7853" w:rsidP="001E7853">
      <w:pPr>
        <w:pStyle w:val="ListParagraph"/>
        <w:numPr>
          <w:ilvl w:val="0"/>
          <w:numId w:val="20"/>
        </w:numPr>
        <w:spacing w:after="0" w:line="240" w:lineRule="auto"/>
        <w:rPr>
          <w:rFonts w:ascii="Comic Sans MS" w:hAnsi="Comic Sans MS"/>
          <w:color w:val="000000"/>
        </w:rPr>
      </w:pPr>
      <w:r w:rsidRPr="001E7853">
        <w:rPr>
          <w:rFonts w:ascii="Comic Sans MS" w:hAnsi="Comic Sans MS"/>
          <w:color w:val="000000"/>
        </w:rPr>
        <w:t>Employees are not entitled to be paid for time off for dependants.</w:t>
      </w:r>
    </w:p>
    <w:p w14:paraId="02D44AB9" w14:textId="77777777" w:rsidR="001E7853" w:rsidRPr="001E7853" w:rsidRDefault="001E7853" w:rsidP="001E7853">
      <w:pPr>
        <w:pStyle w:val="ListParagraph"/>
        <w:rPr>
          <w:rFonts w:ascii="Comic Sans MS" w:hAnsi="Comic Sans MS"/>
          <w:color w:val="000000"/>
        </w:rPr>
      </w:pPr>
    </w:p>
    <w:p w14:paraId="254345B1" w14:textId="77777777" w:rsidR="001E7853" w:rsidRPr="00F50509" w:rsidRDefault="001E7853" w:rsidP="001E7853">
      <w:pPr>
        <w:rPr>
          <w:rFonts w:ascii="Comic Sans MS" w:hAnsi="Comic Sans MS"/>
          <w:color w:val="000000"/>
        </w:rPr>
      </w:pPr>
      <w:r w:rsidRPr="0055696B">
        <w:rPr>
          <w:rFonts w:ascii="Comic Sans MS" w:hAnsi="Comic Sans MS"/>
          <w:b/>
          <w:bCs/>
          <w:color w:val="000000"/>
        </w:rPr>
        <w:t>         PATERNITY/MATERNITY/ADOPTION/PARENTAL LEAVE</w:t>
      </w:r>
    </w:p>
    <w:p w14:paraId="20D570C5" w14:textId="77777777" w:rsidR="001E7853" w:rsidRPr="00F50509" w:rsidRDefault="001E7853" w:rsidP="001E7853">
      <w:pPr>
        <w:rPr>
          <w:rFonts w:ascii="Comic Sans MS" w:hAnsi="Comic Sans MS"/>
          <w:color w:val="000000"/>
        </w:rPr>
      </w:pPr>
      <w:r w:rsidRPr="0055696B">
        <w:rPr>
          <w:rFonts w:ascii="Comic Sans MS" w:hAnsi="Comic Sans MS"/>
          <w:b/>
          <w:bCs/>
          <w:color w:val="000000"/>
        </w:rPr>
        <w:t> </w:t>
      </w:r>
    </w:p>
    <w:p w14:paraId="3753FB67" w14:textId="77777777" w:rsidR="001E7853" w:rsidRPr="00F50509" w:rsidRDefault="001E7853" w:rsidP="001E7853">
      <w:pPr>
        <w:rPr>
          <w:rFonts w:ascii="Comic Sans MS" w:hAnsi="Comic Sans MS"/>
          <w:color w:val="000000"/>
        </w:rPr>
      </w:pPr>
      <w:r w:rsidRPr="00F50509">
        <w:rPr>
          <w:rFonts w:ascii="Comic Sans MS" w:hAnsi="Comic Sans MS"/>
          <w:color w:val="000000"/>
        </w:rPr>
        <w:t xml:space="preserve">Eligible working fathers have the right to one or two </w:t>
      </w:r>
      <w:proofErr w:type="gramStart"/>
      <w:r w:rsidRPr="00F50509">
        <w:rPr>
          <w:rFonts w:ascii="Comic Sans MS" w:hAnsi="Comic Sans MS"/>
          <w:color w:val="000000"/>
        </w:rPr>
        <w:t>weeks'</w:t>
      </w:r>
      <w:proofErr w:type="gramEnd"/>
      <w:r w:rsidRPr="00F50509">
        <w:rPr>
          <w:rFonts w:ascii="Comic Sans MS" w:hAnsi="Comic Sans MS"/>
          <w:color w:val="000000"/>
        </w:rPr>
        <w:t xml:space="preserve"> paid paternity leave. Eligible working mothers and adoptive parents have the right to up to 52 weeks' leave - 39 weeks of which may be covered by Statutory Maternity Pay or Statutory Adoption Pay. In addition, both male and female employees with parental responsibility are entitled to 13 weeks' unpaid parental leave</w:t>
      </w:r>
    </w:p>
    <w:p w14:paraId="2BE05CFC" w14:textId="77777777" w:rsidR="001E7853" w:rsidRPr="00F50509" w:rsidRDefault="001E7853" w:rsidP="001E7853">
      <w:pPr>
        <w:rPr>
          <w:rFonts w:ascii="Comic Sans MS" w:hAnsi="Comic Sans MS"/>
          <w:color w:val="000000"/>
        </w:rPr>
      </w:pPr>
      <w:r w:rsidRPr="00F50509">
        <w:rPr>
          <w:rFonts w:ascii="Comic Sans MS" w:hAnsi="Comic Sans MS"/>
          <w:color w:val="000000"/>
        </w:rPr>
        <w:t> </w:t>
      </w:r>
    </w:p>
    <w:p w14:paraId="595BFCB9" w14:textId="77777777" w:rsidR="001E7853" w:rsidRPr="001E7853" w:rsidRDefault="001E7853" w:rsidP="001E7853">
      <w:pPr>
        <w:spacing w:after="0" w:line="240" w:lineRule="auto"/>
        <w:rPr>
          <w:rFonts w:ascii="Comic Sans MS" w:hAnsi="Comic Sans MS"/>
          <w:color w:val="000000"/>
        </w:rPr>
      </w:pPr>
    </w:p>
    <w:p w14:paraId="38FB227E" w14:textId="77777777" w:rsidR="001E7853" w:rsidRPr="00F50509" w:rsidRDefault="001E7853" w:rsidP="001E7853">
      <w:pPr>
        <w:rPr>
          <w:rFonts w:ascii="Comic Sans MS" w:hAnsi="Comic Sans MS"/>
          <w:color w:val="000000"/>
        </w:rPr>
      </w:pPr>
      <w:r w:rsidRPr="00F50509">
        <w:rPr>
          <w:rFonts w:ascii="Comic Sans MS" w:hAnsi="Comic Sans MS"/>
          <w:color w:val="000000"/>
        </w:rPr>
        <w:t> </w:t>
      </w:r>
    </w:p>
    <w:p w14:paraId="15671B16" w14:textId="77777777" w:rsidR="001E7853" w:rsidRPr="00F50509" w:rsidRDefault="001E7853" w:rsidP="001E7853">
      <w:pPr>
        <w:rPr>
          <w:rFonts w:ascii="Comic Sans MS" w:hAnsi="Comic Sans MS"/>
          <w:color w:val="000000"/>
        </w:rPr>
      </w:pPr>
    </w:p>
    <w:p w14:paraId="2F86D044" w14:textId="482E5731" w:rsidR="00BA4723" w:rsidRPr="008A6432" w:rsidRDefault="00BA4723" w:rsidP="00D35F42">
      <w:pPr>
        <w:rPr>
          <w:rFonts w:ascii="Comic Sans MS" w:hAnsi="Comic Sans MS"/>
        </w:rPr>
      </w:pPr>
      <w:r w:rsidRPr="008A6432">
        <w:rPr>
          <w:rFonts w:ascii="Comic Sans MS" w:hAnsi="Comic Sans MS"/>
        </w:rPr>
        <w:lastRenderedPageBreak/>
        <w:t xml:space="preserve">This policy was adopted by the Manager of Caterpillars Pre-school on </w:t>
      </w:r>
      <w:r w:rsidR="00551A18">
        <w:rPr>
          <w:rFonts w:ascii="Comic Sans MS" w:hAnsi="Comic Sans MS"/>
        </w:rPr>
        <w:t>0</w:t>
      </w:r>
      <w:r w:rsidR="00D51387">
        <w:rPr>
          <w:rFonts w:ascii="Comic Sans MS" w:hAnsi="Comic Sans MS"/>
        </w:rPr>
        <w:t>1/09/2025</w:t>
      </w:r>
    </w:p>
    <w:p w14:paraId="61F0A029" w14:textId="77777777" w:rsidR="00FE363E" w:rsidRPr="008A6432" w:rsidRDefault="00BA4723" w:rsidP="00BA4723">
      <w:pPr>
        <w:rPr>
          <w:rFonts w:ascii="Comic Sans MS" w:hAnsi="Comic Sans MS"/>
        </w:rPr>
      </w:pPr>
      <w:r w:rsidRPr="008A6432">
        <w:rPr>
          <w:rFonts w:ascii="Comic Sans MS" w:hAnsi="Comic Sans MS"/>
        </w:rPr>
        <w:t>…………………………………………………………</w:t>
      </w:r>
    </w:p>
    <w:p w14:paraId="673D2E77" w14:textId="77777777" w:rsidR="00BA4723" w:rsidRPr="008A6432" w:rsidRDefault="00BA4723" w:rsidP="00BA4723">
      <w:pPr>
        <w:rPr>
          <w:rFonts w:ascii="Comic Sans MS" w:hAnsi="Comic Sans MS"/>
        </w:rPr>
      </w:pPr>
      <w:r w:rsidRPr="008A6432">
        <w:rPr>
          <w:rFonts w:ascii="Comic Sans MS" w:hAnsi="Comic Sans MS"/>
        </w:rPr>
        <w:t>Name of signatory:</w:t>
      </w:r>
      <w:r w:rsidRPr="008A6432">
        <w:rPr>
          <w:rFonts w:ascii="Comic Sans MS" w:hAnsi="Comic Sans MS"/>
        </w:rPr>
        <w:tab/>
        <w:t>Catherine Clark</w:t>
      </w:r>
      <w:r w:rsidR="00592E17">
        <w:rPr>
          <w:rFonts w:ascii="Comic Sans MS" w:hAnsi="Comic Sans MS"/>
        </w:rPr>
        <w:t xml:space="preserve">                                                                             </w:t>
      </w:r>
      <w:r w:rsidRPr="008A6432">
        <w:rPr>
          <w:rFonts w:ascii="Comic Sans MS" w:hAnsi="Comic Sans MS"/>
        </w:rPr>
        <w:t>Role of signatory:</w:t>
      </w:r>
      <w:r w:rsidRPr="008A6432">
        <w:rPr>
          <w:rFonts w:ascii="Comic Sans MS" w:hAnsi="Comic Sans MS"/>
        </w:rPr>
        <w:tab/>
        <w:t>Manager</w:t>
      </w:r>
    </w:p>
    <w:sectPr w:rsidR="00BA4723" w:rsidRPr="008A643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AF305" w14:textId="77777777" w:rsidR="001E2558" w:rsidRDefault="001E2558" w:rsidP="006F6414">
      <w:pPr>
        <w:spacing w:after="0" w:line="240" w:lineRule="auto"/>
      </w:pPr>
      <w:r>
        <w:separator/>
      </w:r>
    </w:p>
  </w:endnote>
  <w:endnote w:type="continuationSeparator" w:id="0">
    <w:p w14:paraId="23A4D2CF" w14:textId="77777777" w:rsidR="001E2558" w:rsidRDefault="001E2558" w:rsidP="006F64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5B11E" w14:textId="77777777" w:rsidR="001E2558" w:rsidRDefault="001E2558" w:rsidP="006F6414">
      <w:pPr>
        <w:spacing w:after="0" w:line="240" w:lineRule="auto"/>
      </w:pPr>
      <w:r>
        <w:separator/>
      </w:r>
    </w:p>
  </w:footnote>
  <w:footnote w:type="continuationSeparator" w:id="0">
    <w:p w14:paraId="0F7FE092" w14:textId="77777777" w:rsidR="001E2558" w:rsidRDefault="001E2558" w:rsidP="006F64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0FD64" w14:textId="77777777" w:rsidR="006F6414" w:rsidRPr="003C6F52" w:rsidRDefault="006F6414" w:rsidP="006F6414">
    <w:pPr>
      <w:jc w:val="center"/>
      <w:rPr>
        <w:rFonts w:ascii="Comic Sans MS" w:hAnsi="Comic Sans MS"/>
        <w:color w:val="FF0000"/>
        <w:sz w:val="24"/>
        <w:szCs w:val="24"/>
      </w:rPr>
    </w:pPr>
    <w:r>
      <w:rPr>
        <w:rFonts w:ascii="Comic Sans MS" w:hAnsi="Comic Sans MS"/>
        <w:color w:val="FF0000"/>
        <w:sz w:val="24"/>
        <w:szCs w:val="24"/>
      </w:rPr>
      <w:t>Employment</w:t>
    </w:r>
  </w:p>
  <w:p w14:paraId="0465D520" w14:textId="77777777" w:rsidR="006F6414" w:rsidRDefault="006F64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7B52"/>
    <w:multiLevelType w:val="hybridMultilevel"/>
    <w:tmpl w:val="5764FA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900778C"/>
    <w:multiLevelType w:val="hybridMultilevel"/>
    <w:tmpl w:val="1780EC64"/>
    <w:lvl w:ilvl="0" w:tplc="C382D0FC">
      <w:start w:val="1"/>
      <w:numFmt w:val="bullet"/>
      <w:lvlText w:val=""/>
      <w:lvlJc w:val="left"/>
      <w:pPr>
        <w:ind w:left="720" w:hanging="360"/>
      </w:pPr>
      <w:rPr>
        <w:rFonts w:ascii="Wingdings" w:hAnsi="Wingdings"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6D12A3"/>
    <w:multiLevelType w:val="hybridMultilevel"/>
    <w:tmpl w:val="650CD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C61679"/>
    <w:multiLevelType w:val="hybridMultilevel"/>
    <w:tmpl w:val="34761146"/>
    <w:lvl w:ilvl="0" w:tplc="C382D0FC">
      <w:start w:val="1"/>
      <w:numFmt w:val="bullet"/>
      <w:lvlText w:val=""/>
      <w:lvlJc w:val="left"/>
      <w:pPr>
        <w:ind w:left="720" w:hanging="360"/>
      </w:pPr>
      <w:rPr>
        <w:rFonts w:ascii="Wingdings" w:hAnsi="Wingdings"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1413D5"/>
    <w:multiLevelType w:val="hybridMultilevel"/>
    <w:tmpl w:val="DBFE5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8D6848"/>
    <w:multiLevelType w:val="hybridMultilevel"/>
    <w:tmpl w:val="CF301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94151A"/>
    <w:multiLevelType w:val="hybridMultilevel"/>
    <w:tmpl w:val="829CF9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1F3453"/>
    <w:multiLevelType w:val="hybridMultilevel"/>
    <w:tmpl w:val="D36EB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385273"/>
    <w:multiLevelType w:val="hybridMultilevel"/>
    <w:tmpl w:val="07A215D4"/>
    <w:lvl w:ilvl="0" w:tplc="C382D0FC">
      <w:start w:val="1"/>
      <w:numFmt w:val="bullet"/>
      <w:lvlText w:val=""/>
      <w:lvlJc w:val="left"/>
      <w:pPr>
        <w:ind w:left="720" w:hanging="360"/>
      </w:pPr>
      <w:rPr>
        <w:rFonts w:ascii="Wingdings" w:hAnsi="Wingdings"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EE5D3D"/>
    <w:multiLevelType w:val="hybridMultilevel"/>
    <w:tmpl w:val="0342428E"/>
    <w:lvl w:ilvl="0" w:tplc="C382D0FC">
      <w:start w:val="1"/>
      <w:numFmt w:val="bullet"/>
      <w:lvlText w:val=""/>
      <w:lvlJc w:val="left"/>
      <w:pPr>
        <w:ind w:left="720" w:hanging="360"/>
      </w:pPr>
      <w:rPr>
        <w:rFonts w:ascii="Wingdings" w:hAnsi="Wingdings"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F55190"/>
    <w:multiLevelType w:val="hybridMultilevel"/>
    <w:tmpl w:val="9B048F40"/>
    <w:lvl w:ilvl="0" w:tplc="C382D0FC">
      <w:start w:val="1"/>
      <w:numFmt w:val="bullet"/>
      <w:lvlText w:val=""/>
      <w:lvlJc w:val="left"/>
      <w:pPr>
        <w:ind w:left="720" w:hanging="360"/>
      </w:pPr>
      <w:rPr>
        <w:rFonts w:ascii="Wingdings" w:hAnsi="Wingdings"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D35E8C"/>
    <w:multiLevelType w:val="hybridMultilevel"/>
    <w:tmpl w:val="4B8A68F0"/>
    <w:lvl w:ilvl="0" w:tplc="C382D0FC">
      <w:start w:val="1"/>
      <w:numFmt w:val="bullet"/>
      <w:lvlText w:val=""/>
      <w:lvlJc w:val="left"/>
      <w:pPr>
        <w:ind w:left="720" w:hanging="360"/>
      </w:pPr>
      <w:rPr>
        <w:rFonts w:ascii="Wingdings" w:hAnsi="Wingdings"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8F1D9B"/>
    <w:multiLevelType w:val="hybridMultilevel"/>
    <w:tmpl w:val="281AE2C8"/>
    <w:lvl w:ilvl="0" w:tplc="C382D0FC">
      <w:start w:val="1"/>
      <w:numFmt w:val="bullet"/>
      <w:lvlText w:val=""/>
      <w:lvlJc w:val="left"/>
      <w:pPr>
        <w:ind w:left="720" w:hanging="360"/>
      </w:pPr>
      <w:rPr>
        <w:rFonts w:ascii="Wingdings" w:hAnsi="Wingdings"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4D18D5"/>
    <w:multiLevelType w:val="hybridMultilevel"/>
    <w:tmpl w:val="F9DCF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18487A"/>
    <w:multiLevelType w:val="hybridMultilevel"/>
    <w:tmpl w:val="61743D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C0E1982"/>
    <w:multiLevelType w:val="hybridMultilevel"/>
    <w:tmpl w:val="B10A3C7C"/>
    <w:lvl w:ilvl="0" w:tplc="C382D0FC">
      <w:start w:val="1"/>
      <w:numFmt w:val="bullet"/>
      <w:lvlText w:val=""/>
      <w:lvlJc w:val="left"/>
      <w:pPr>
        <w:ind w:left="720" w:hanging="360"/>
      </w:pPr>
      <w:rPr>
        <w:rFonts w:ascii="Wingdings" w:hAnsi="Wingdings"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077B3B"/>
    <w:multiLevelType w:val="hybridMultilevel"/>
    <w:tmpl w:val="29E47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B9199F"/>
    <w:multiLevelType w:val="hybridMultilevel"/>
    <w:tmpl w:val="543CE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0F6BA7"/>
    <w:multiLevelType w:val="hybridMultilevel"/>
    <w:tmpl w:val="8892BD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F7A44C0"/>
    <w:multiLevelType w:val="hybridMultilevel"/>
    <w:tmpl w:val="BF56D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2095583">
    <w:abstractNumId w:val="6"/>
  </w:num>
  <w:num w:numId="2" w16cid:durableId="1248809973">
    <w:abstractNumId w:val="4"/>
  </w:num>
  <w:num w:numId="3" w16cid:durableId="1296714393">
    <w:abstractNumId w:val="0"/>
  </w:num>
  <w:num w:numId="4" w16cid:durableId="1854804749">
    <w:abstractNumId w:val="14"/>
  </w:num>
  <w:num w:numId="5" w16cid:durableId="885801786">
    <w:abstractNumId w:val="15"/>
  </w:num>
  <w:num w:numId="6" w16cid:durableId="1136531174">
    <w:abstractNumId w:val="18"/>
  </w:num>
  <w:num w:numId="7" w16cid:durableId="1214737903">
    <w:abstractNumId w:val="16"/>
  </w:num>
  <w:num w:numId="8" w16cid:durableId="1620647581">
    <w:abstractNumId w:val="1"/>
  </w:num>
  <w:num w:numId="9" w16cid:durableId="529798941">
    <w:abstractNumId w:val="13"/>
  </w:num>
  <w:num w:numId="10" w16cid:durableId="73745654">
    <w:abstractNumId w:val="3"/>
  </w:num>
  <w:num w:numId="11" w16cid:durableId="1427843696">
    <w:abstractNumId w:val="5"/>
  </w:num>
  <w:num w:numId="12" w16cid:durableId="1888638730">
    <w:abstractNumId w:val="11"/>
  </w:num>
  <w:num w:numId="13" w16cid:durableId="2025589716">
    <w:abstractNumId w:val="17"/>
  </w:num>
  <w:num w:numId="14" w16cid:durableId="1912152830">
    <w:abstractNumId w:val="9"/>
  </w:num>
  <w:num w:numId="15" w16cid:durableId="1454640097">
    <w:abstractNumId w:val="2"/>
  </w:num>
  <w:num w:numId="16" w16cid:durableId="2008702515">
    <w:abstractNumId w:val="8"/>
  </w:num>
  <w:num w:numId="17" w16cid:durableId="1740515361">
    <w:abstractNumId w:val="7"/>
  </w:num>
  <w:num w:numId="18" w16cid:durableId="1348752927">
    <w:abstractNumId w:val="12"/>
  </w:num>
  <w:num w:numId="19" w16cid:durableId="866262327">
    <w:abstractNumId w:val="10"/>
  </w:num>
  <w:num w:numId="20" w16cid:durableId="923564945">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723"/>
    <w:rsid w:val="00046FF3"/>
    <w:rsid w:val="00071405"/>
    <w:rsid w:val="000739CE"/>
    <w:rsid w:val="00143F71"/>
    <w:rsid w:val="00166A0F"/>
    <w:rsid w:val="001831B7"/>
    <w:rsid w:val="00187F3A"/>
    <w:rsid w:val="001906F2"/>
    <w:rsid w:val="001932D2"/>
    <w:rsid w:val="00197B06"/>
    <w:rsid w:val="001B2239"/>
    <w:rsid w:val="001C5240"/>
    <w:rsid w:val="001E2558"/>
    <w:rsid w:val="001E7853"/>
    <w:rsid w:val="001F16FC"/>
    <w:rsid w:val="00244D77"/>
    <w:rsid w:val="00285902"/>
    <w:rsid w:val="00296422"/>
    <w:rsid w:val="002C289A"/>
    <w:rsid w:val="00315935"/>
    <w:rsid w:val="003977F0"/>
    <w:rsid w:val="003C6F52"/>
    <w:rsid w:val="004054DC"/>
    <w:rsid w:val="004102A9"/>
    <w:rsid w:val="004109AD"/>
    <w:rsid w:val="00430650"/>
    <w:rsid w:val="00433EDE"/>
    <w:rsid w:val="00445BFC"/>
    <w:rsid w:val="00445DE0"/>
    <w:rsid w:val="00447D05"/>
    <w:rsid w:val="004672A6"/>
    <w:rsid w:val="004924D5"/>
    <w:rsid w:val="004A69DC"/>
    <w:rsid w:val="004D6DBF"/>
    <w:rsid w:val="0052426F"/>
    <w:rsid w:val="00536DCB"/>
    <w:rsid w:val="00551A18"/>
    <w:rsid w:val="00580561"/>
    <w:rsid w:val="00592E17"/>
    <w:rsid w:val="005D02BA"/>
    <w:rsid w:val="005F50DF"/>
    <w:rsid w:val="005F760F"/>
    <w:rsid w:val="00602EF6"/>
    <w:rsid w:val="00612659"/>
    <w:rsid w:val="00623A07"/>
    <w:rsid w:val="0063012C"/>
    <w:rsid w:val="006465DA"/>
    <w:rsid w:val="0066738A"/>
    <w:rsid w:val="006A6DCF"/>
    <w:rsid w:val="006B5293"/>
    <w:rsid w:val="006C20F5"/>
    <w:rsid w:val="006F6414"/>
    <w:rsid w:val="007059F8"/>
    <w:rsid w:val="00726C6A"/>
    <w:rsid w:val="007349FF"/>
    <w:rsid w:val="00754DAB"/>
    <w:rsid w:val="00780261"/>
    <w:rsid w:val="007B2B7D"/>
    <w:rsid w:val="007D0202"/>
    <w:rsid w:val="00824661"/>
    <w:rsid w:val="00825B4A"/>
    <w:rsid w:val="008819B3"/>
    <w:rsid w:val="008A6432"/>
    <w:rsid w:val="0094596B"/>
    <w:rsid w:val="00970E20"/>
    <w:rsid w:val="00994D90"/>
    <w:rsid w:val="009C3A04"/>
    <w:rsid w:val="00A64E6B"/>
    <w:rsid w:val="00AB7B38"/>
    <w:rsid w:val="00AF17FF"/>
    <w:rsid w:val="00B02AF8"/>
    <w:rsid w:val="00B11E0B"/>
    <w:rsid w:val="00B41C75"/>
    <w:rsid w:val="00B53D32"/>
    <w:rsid w:val="00BA4723"/>
    <w:rsid w:val="00BE426F"/>
    <w:rsid w:val="00C6737C"/>
    <w:rsid w:val="00C90126"/>
    <w:rsid w:val="00CB18A3"/>
    <w:rsid w:val="00CE1A4B"/>
    <w:rsid w:val="00D10152"/>
    <w:rsid w:val="00D35F42"/>
    <w:rsid w:val="00D51387"/>
    <w:rsid w:val="00D97D32"/>
    <w:rsid w:val="00DB01ED"/>
    <w:rsid w:val="00E10B1A"/>
    <w:rsid w:val="00E20C6D"/>
    <w:rsid w:val="00E22258"/>
    <w:rsid w:val="00E30A90"/>
    <w:rsid w:val="00E36873"/>
    <w:rsid w:val="00E70C18"/>
    <w:rsid w:val="00E73690"/>
    <w:rsid w:val="00EB1416"/>
    <w:rsid w:val="00F277A1"/>
    <w:rsid w:val="00F80E34"/>
    <w:rsid w:val="00F86EE6"/>
    <w:rsid w:val="00FE363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80B66"/>
  <w15:chartTrackingRefBased/>
  <w15:docId w15:val="{BE19C9F3-DDB3-43F1-A5D7-0D77769E9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46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661"/>
    <w:rPr>
      <w:rFonts w:ascii="Segoe UI" w:hAnsi="Segoe UI" w:cs="Segoe UI"/>
      <w:sz w:val="18"/>
      <w:szCs w:val="18"/>
    </w:rPr>
  </w:style>
  <w:style w:type="paragraph" w:styleId="ListParagraph">
    <w:name w:val="List Paragraph"/>
    <w:basedOn w:val="Normal"/>
    <w:uiPriority w:val="34"/>
    <w:qFormat/>
    <w:rsid w:val="007D0202"/>
    <w:pPr>
      <w:ind w:left="720"/>
      <w:contextualSpacing/>
    </w:pPr>
  </w:style>
  <w:style w:type="paragraph" w:styleId="Header">
    <w:name w:val="header"/>
    <w:basedOn w:val="Normal"/>
    <w:link w:val="HeaderChar"/>
    <w:uiPriority w:val="99"/>
    <w:unhideWhenUsed/>
    <w:rsid w:val="006F64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6414"/>
  </w:style>
  <w:style w:type="paragraph" w:styleId="Footer">
    <w:name w:val="footer"/>
    <w:basedOn w:val="Normal"/>
    <w:link w:val="FooterChar"/>
    <w:uiPriority w:val="99"/>
    <w:unhideWhenUsed/>
    <w:rsid w:val="006F64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64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44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1989</Words>
  <Characters>11342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Cathie Clark</dc:creator>
  <cp:keywords/>
  <dc:description/>
  <cp:lastModifiedBy>Caterpillars Preschool</cp:lastModifiedBy>
  <cp:revision>2</cp:revision>
  <cp:lastPrinted>2023-04-05T09:41:00Z</cp:lastPrinted>
  <dcterms:created xsi:type="dcterms:W3CDTF">2025-09-01T13:57:00Z</dcterms:created>
  <dcterms:modified xsi:type="dcterms:W3CDTF">2025-09-01T13:57:00Z</dcterms:modified>
</cp:coreProperties>
</file>