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0314A"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7B9E1641" wp14:editId="7AC8BF2F">
            <wp:simplePos x="0" y="0"/>
            <wp:positionH relativeFrom="margin">
              <wp:posOffset>-429895</wp:posOffset>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CFD46D" w14:textId="77777777" w:rsidR="008A6432" w:rsidRDefault="00824661"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025B6CC8" wp14:editId="0868EE21">
                <wp:simplePos x="0" y="0"/>
                <wp:positionH relativeFrom="column">
                  <wp:posOffset>504190</wp:posOffset>
                </wp:positionH>
                <wp:positionV relativeFrom="paragraph">
                  <wp:posOffset>201930</wp:posOffset>
                </wp:positionV>
                <wp:extent cx="4257675" cy="2952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295275"/>
                        </a:xfrm>
                        <a:prstGeom prst="rect">
                          <a:avLst/>
                        </a:prstGeom>
                        <a:solidFill>
                          <a:srgbClr val="FFFFFF"/>
                        </a:solidFill>
                        <a:ln w="9525">
                          <a:noFill/>
                          <a:miter lim="800000"/>
                          <a:headEnd/>
                          <a:tailEnd/>
                        </a:ln>
                      </wps:spPr>
                      <wps:txbx>
                        <w:txbxContent>
                          <w:p w14:paraId="15FE665B"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275EE4">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5B6CC8" id="_x0000_t202" coordsize="21600,21600" o:spt="202" path="m,l,21600r21600,l21600,xe">
                <v:stroke joinstyle="miter"/>
                <v:path gradientshapeok="t" o:connecttype="rect"/>
              </v:shapetype>
              <v:shape id="Text Box 2" o:spid="_x0000_s1026" type="#_x0000_t202" style="position:absolute;left:0;text-align:left;margin-left:39.7pt;margin-top:15.9pt;width:335.2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" stroked="f">
                <v:textbox>
                  <w:txbxContent>
                    <w:p w14:paraId="15FE665B"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275EE4">
                        <w:rPr>
                          <w:rFonts w:ascii="Comic Sans MS" w:hAnsi="Comic Sans MS"/>
                          <w:color w:val="0070C0"/>
                          <w:sz w:val="24"/>
                          <w:szCs w:val="24"/>
                        </w:rPr>
                        <w:t xml:space="preserve"> (SUSSEX) LIMITED</w:t>
                      </w:r>
                    </w:p>
                  </w:txbxContent>
                </v:textbox>
                <w10:wrap type="square"/>
              </v:shape>
            </w:pict>
          </mc:Fallback>
        </mc:AlternateContent>
      </w:r>
    </w:p>
    <w:p w14:paraId="5E152CB1" w14:textId="77777777" w:rsidR="008A6432" w:rsidRDefault="008A6432" w:rsidP="00BA4723">
      <w:pPr>
        <w:jc w:val="center"/>
        <w:rPr>
          <w:b/>
        </w:rPr>
      </w:pPr>
    </w:p>
    <w:p w14:paraId="6D606CFF" w14:textId="77777777" w:rsidR="008A6432" w:rsidRDefault="008A6432" w:rsidP="00BA4723">
      <w:pPr>
        <w:jc w:val="center"/>
        <w:rPr>
          <w:b/>
        </w:rPr>
      </w:pPr>
    </w:p>
    <w:p w14:paraId="274265A7" w14:textId="77777777" w:rsidR="002C289A" w:rsidRDefault="00EC7A1F" w:rsidP="002C289A">
      <w:pPr>
        <w:jc w:val="center"/>
        <w:rPr>
          <w:rFonts w:ascii="Comic Sans MS" w:hAnsi="Comic Sans MS"/>
          <w:b/>
          <w:color w:val="0070C0"/>
          <w:sz w:val="24"/>
          <w:szCs w:val="24"/>
        </w:rPr>
      </w:pPr>
      <w:r>
        <w:rPr>
          <w:rFonts w:ascii="Comic Sans MS" w:hAnsi="Comic Sans MS"/>
          <w:b/>
          <w:color w:val="0070C0"/>
          <w:sz w:val="24"/>
          <w:szCs w:val="24"/>
        </w:rPr>
        <w:t>16</w:t>
      </w:r>
      <w:r w:rsidR="00BA4723" w:rsidRPr="00824661">
        <w:rPr>
          <w:rFonts w:ascii="Comic Sans MS" w:hAnsi="Comic Sans MS"/>
          <w:b/>
          <w:color w:val="0070C0"/>
          <w:sz w:val="24"/>
          <w:szCs w:val="24"/>
        </w:rPr>
        <w:t xml:space="preserve">. </w:t>
      </w:r>
      <w:r w:rsidR="00445DE0">
        <w:rPr>
          <w:rFonts w:ascii="Comic Sans MS" w:hAnsi="Comic Sans MS"/>
          <w:b/>
          <w:color w:val="0070C0"/>
          <w:sz w:val="24"/>
          <w:szCs w:val="24"/>
        </w:rPr>
        <w:t>ACHIEVING POSITIVE BEHAVIOUR</w:t>
      </w:r>
      <w:r w:rsidR="002C289A">
        <w:rPr>
          <w:rFonts w:ascii="Comic Sans MS" w:hAnsi="Comic Sans MS"/>
          <w:b/>
          <w:color w:val="0070C0"/>
          <w:sz w:val="24"/>
          <w:szCs w:val="24"/>
        </w:rPr>
        <w:t xml:space="preserve"> </w:t>
      </w:r>
    </w:p>
    <w:p w14:paraId="39428A9D" w14:textId="77777777" w:rsidR="00445DE0" w:rsidRDefault="00445DE0" w:rsidP="00445DE0">
      <w:pPr>
        <w:rPr>
          <w:rFonts w:ascii="Comic Sans MS" w:hAnsi="Comic Sans MS"/>
        </w:rPr>
      </w:pPr>
      <w:r w:rsidRPr="00445DE0">
        <w:rPr>
          <w:rFonts w:ascii="Comic Sans MS" w:hAnsi="Comic Sans MS"/>
        </w:rPr>
        <w:t xml:space="preserve">At Preschool there will be high expectations of good behaviour and firm boundaries will be clearly explained to all children. We believe that children flourish in an environment in which everyone knows what is expected of them and where children are free to develop their play without fear of being hurt or hindered by anyone else. We aim to work towards a situation in which children can develop </w:t>
      </w:r>
      <w:proofErr w:type="spellStart"/>
      <w:r w:rsidRPr="00445DE0">
        <w:rPr>
          <w:rFonts w:ascii="Comic Sans MS" w:hAnsi="Comic Sans MS"/>
        </w:rPr>
        <w:t>self discipline</w:t>
      </w:r>
      <w:proofErr w:type="spellEnd"/>
      <w:r w:rsidRPr="00445DE0">
        <w:rPr>
          <w:rFonts w:ascii="Comic Sans MS" w:hAnsi="Comic Sans MS"/>
        </w:rPr>
        <w:t xml:space="preserve"> and positive </w:t>
      </w:r>
      <w:proofErr w:type="spellStart"/>
      <w:r w:rsidRPr="00445DE0">
        <w:rPr>
          <w:rFonts w:ascii="Comic Sans MS" w:hAnsi="Comic Sans MS"/>
        </w:rPr>
        <w:t>self esteem</w:t>
      </w:r>
      <w:proofErr w:type="spellEnd"/>
      <w:r w:rsidRPr="00445DE0">
        <w:rPr>
          <w:rFonts w:ascii="Comic Sans MS" w:hAnsi="Comic Sans MS"/>
        </w:rPr>
        <w:t xml:space="preserve"> in an atmosphere of mutual respect and encouragement.</w:t>
      </w:r>
    </w:p>
    <w:p w14:paraId="48CC85CC" w14:textId="77777777" w:rsidR="0066738A" w:rsidRDefault="0066738A" w:rsidP="0066738A">
      <w:pPr>
        <w:rPr>
          <w:rFonts w:ascii="Comic Sans MS" w:hAnsi="Comic Sans MS"/>
        </w:rPr>
      </w:pPr>
      <w:r w:rsidRPr="0066738A">
        <w:rPr>
          <w:rFonts w:ascii="Comic Sans MS" w:hAnsi="Comic Sans MS"/>
        </w:rPr>
        <w:t xml:space="preserve">In cases of unacceptable behaviour, staff will intervene in a calm but firm manner. Staff will ensure that the child knows that their behaviour is inappropriate and if challenged further will remove them from the situation and explain why. </w:t>
      </w:r>
      <w:r w:rsidRPr="0066738A">
        <w:rPr>
          <w:rFonts w:ascii="Comic Sans MS" w:hAnsi="Comic Sans MS"/>
        </w:rPr>
        <w:cr/>
      </w:r>
    </w:p>
    <w:p w14:paraId="6935B800" w14:textId="77AB17A5" w:rsidR="0066738A" w:rsidRPr="0066738A" w:rsidRDefault="0066738A" w:rsidP="0066738A">
      <w:pPr>
        <w:ind w:left="720"/>
        <w:rPr>
          <w:rFonts w:ascii="Comic Sans MS" w:hAnsi="Comic Sans MS"/>
        </w:rPr>
      </w:pPr>
      <w:r>
        <w:rPr>
          <w:rFonts w:ascii="Comic Sans MS" w:hAnsi="Comic Sans MS"/>
        </w:rPr>
        <w:t>1.1</w:t>
      </w:r>
      <w:r w:rsidRPr="0066738A">
        <w:rPr>
          <w:rFonts w:ascii="Comic Sans MS" w:hAnsi="Comic Sans MS"/>
        </w:rPr>
        <w:t xml:space="preserve"> The </w:t>
      </w:r>
      <w:r w:rsidR="00B50658">
        <w:rPr>
          <w:rFonts w:ascii="Comic Sans MS" w:hAnsi="Comic Sans MS"/>
        </w:rPr>
        <w:t>preschool</w:t>
      </w:r>
      <w:r w:rsidR="00E140A7">
        <w:rPr>
          <w:rFonts w:ascii="Comic Sans MS" w:hAnsi="Comic Sans MS"/>
        </w:rPr>
        <w:t xml:space="preserve"> Deputy</w:t>
      </w:r>
      <w:r w:rsidR="00B50658">
        <w:rPr>
          <w:rFonts w:ascii="Comic Sans MS" w:hAnsi="Comic Sans MS"/>
        </w:rPr>
        <w:t xml:space="preserve"> Managers are</w:t>
      </w:r>
      <w:r w:rsidRPr="0066738A">
        <w:rPr>
          <w:rFonts w:ascii="Comic Sans MS" w:hAnsi="Comic Sans MS"/>
        </w:rPr>
        <w:t xml:space="preserve"> responsible for day-to-day Behaviour Management</w:t>
      </w:r>
      <w:r>
        <w:rPr>
          <w:rFonts w:ascii="Comic Sans MS" w:hAnsi="Comic Sans MS"/>
        </w:rPr>
        <w:t xml:space="preserve"> </w:t>
      </w:r>
      <w:r w:rsidRPr="0066738A">
        <w:rPr>
          <w:rFonts w:ascii="Comic Sans MS" w:hAnsi="Comic Sans MS"/>
        </w:rPr>
        <w:t xml:space="preserve">issues, but the </w:t>
      </w:r>
      <w:r w:rsidR="00B50658">
        <w:rPr>
          <w:rFonts w:ascii="Comic Sans MS" w:hAnsi="Comic Sans MS"/>
        </w:rPr>
        <w:t xml:space="preserve">Senior </w:t>
      </w:r>
      <w:r w:rsidRPr="0066738A">
        <w:rPr>
          <w:rFonts w:ascii="Comic Sans MS" w:hAnsi="Comic Sans MS"/>
        </w:rPr>
        <w:t xml:space="preserve">Manager is responsible overall for Behaviour Management issues. </w:t>
      </w:r>
    </w:p>
    <w:p w14:paraId="4CE0D07C" w14:textId="77777777" w:rsidR="0066738A" w:rsidRPr="0066738A" w:rsidRDefault="0066738A" w:rsidP="0066738A">
      <w:pPr>
        <w:ind w:left="720"/>
        <w:rPr>
          <w:rFonts w:ascii="Comic Sans MS" w:hAnsi="Comic Sans MS"/>
        </w:rPr>
      </w:pPr>
      <w:r>
        <w:rPr>
          <w:rFonts w:ascii="Comic Sans MS" w:hAnsi="Comic Sans MS"/>
        </w:rPr>
        <w:t>1.2</w:t>
      </w:r>
      <w:r w:rsidRPr="0066738A">
        <w:rPr>
          <w:rFonts w:ascii="Comic Sans MS" w:hAnsi="Comic Sans MS"/>
        </w:rPr>
        <w:t xml:space="preserve"> Rules governing the conduct of the group and the behaviour of the children will be discussed and agreed within the Preschool and explained to all newcomers, both children and adults. </w:t>
      </w:r>
    </w:p>
    <w:p w14:paraId="67AB01E2" w14:textId="77777777" w:rsidR="0066738A" w:rsidRPr="0066738A" w:rsidRDefault="0066738A" w:rsidP="0066738A">
      <w:pPr>
        <w:ind w:left="720"/>
        <w:rPr>
          <w:rFonts w:ascii="Comic Sans MS" w:hAnsi="Comic Sans MS"/>
        </w:rPr>
      </w:pPr>
      <w:r>
        <w:rPr>
          <w:rFonts w:ascii="Comic Sans MS" w:hAnsi="Comic Sans MS"/>
        </w:rPr>
        <w:t>1.3</w:t>
      </w:r>
      <w:r w:rsidRPr="0066738A">
        <w:rPr>
          <w:rFonts w:ascii="Comic Sans MS" w:hAnsi="Comic Sans MS"/>
        </w:rPr>
        <w:t xml:space="preserve"> Staff will recognise that children are learning to deal with their emotions and feelings and will work with children to find constructive solutions. </w:t>
      </w:r>
    </w:p>
    <w:p w14:paraId="267416F7" w14:textId="77777777" w:rsidR="0066738A" w:rsidRPr="0066738A" w:rsidRDefault="0066738A" w:rsidP="0066738A">
      <w:pPr>
        <w:ind w:left="720"/>
        <w:rPr>
          <w:rFonts w:ascii="Comic Sans MS" w:hAnsi="Comic Sans MS"/>
        </w:rPr>
      </w:pPr>
      <w:r>
        <w:rPr>
          <w:rFonts w:ascii="Comic Sans MS" w:hAnsi="Comic Sans MS"/>
        </w:rPr>
        <w:t>1.4</w:t>
      </w:r>
      <w:r w:rsidRPr="0066738A">
        <w:rPr>
          <w:rFonts w:ascii="Comic Sans MS" w:hAnsi="Comic Sans MS"/>
        </w:rPr>
        <w:t xml:space="preserve"> Staff are consistent in their approach and are all aware of the strategies for dealing with unacceptable behaviour. </w:t>
      </w:r>
    </w:p>
    <w:p w14:paraId="4EA1CFBB" w14:textId="77777777" w:rsidR="0066738A" w:rsidRPr="0066738A" w:rsidRDefault="0066738A" w:rsidP="0066738A">
      <w:pPr>
        <w:ind w:left="720"/>
        <w:rPr>
          <w:rFonts w:ascii="Comic Sans MS" w:hAnsi="Comic Sans MS"/>
        </w:rPr>
      </w:pPr>
      <w:r>
        <w:rPr>
          <w:rFonts w:ascii="Comic Sans MS" w:hAnsi="Comic Sans MS"/>
        </w:rPr>
        <w:t>1.5</w:t>
      </w:r>
      <w:r w:rsidRPr="0066738A">
        <w:rPr>
          <w:rFonts w:ascii="Comic Sans MS" w:hAnsi="Comic Sans MS"/>
        </w:rPr>
        <w:t xml:space="preserve"> It will always be stressed that it is the ‘action’ not the child that is unacceptable. The word “naughty” is not used within Preschool. </w:t>
      </w:r>
    </w:p>
    <w:p w14:paraId="30AB1625" w14:textId="77777777" w:rsidR="0066738A" w:rsidRPr="0066738A" w:rsidRDefault="0066738A" w:rsidP="0066738A">
      <w:pPr>
        <w:ind w:left="720"/>
        <w:rPr>
          <w:rFonts w:ascii="Comic Sans MS" w:hAnsi="Comic Sans MS"/>
        </w:rPr>
      </w:pPr>
      <w:r>
        <w:rPr>
          <w:rFonts w:ascii="Comic Sans MS" w:hAnsi="Comic Sans MS"/>
        </w:rPr>
        <w:t>1.6</w:t>
      </w:r>
      <w:r w:rsidRPr="0066738A">
        <w:rPr>
          <w:rFonts w:ascii="Comic Sans MS" w:hAnsi="Comic Sans MS"/>
        </w:rPr>
        <w:t xml:space="preserve"> The staff will reassure children that they are valued, even if their behaviour may sometimes be unacceptable. </w:t>
      </w:r>
    </w:p>
    <w:p w14:paraId="2E7D61C9" w14:textId="77777777" w:rsidR="0066738A" w:rsidRPr="0066738A" w:rsidRDefault="0066738A" w:rsidP="0066738A">
      <w:pPr>
        <w:ind w:left="720"/>
        <w:rPr>
          <w:rFonts w:ascii="Comic Sans MS" w:hAnsi="Comic Sans MS"/>
        </w:rPr>
      </w:pPr>
      <w:r>
        <w:rPr>
          <w:rFonts w:ascii="Comic Sans MS" w:hAnsi="Comic Sans MS"/>
        </w:rPr>
        <w:t>1.7</w:t>
      </w:r>
      <w:r w:rsidRPr="0066738A">
        <w:rPr>
          <w:rFonts w:ascii="Comic Sans MS" w:hAnsi="Comic Sans MS"/>
        </w:rPr>
        <w:t xml:space="preserve"> Positive behaviour will be encouraged through praise, encouragement,</w:t>
      </w:r>
      <w:r>
        <w:rPr>
          <w:rFonts w:ascii="Comic Sans MS" w:hAnsi="Comic Sans MS"/>
        </w:rPr>
        <w:t xml:space="preserve"> </w:t>
      </w:r>
      <w:r w:rsidRPr="0066738A">
        <w:rPr>
          <w:rFonts w:ascii="Comic Sans MS" w:hAnsi="Comic Sans MS"/>
        </w:rPr>
        <w:t xml:space="preserve">negotiation and good examples set by staff. </w:t>
      </w:r>
    </w:p>
    <w:p w14:paraId="1B1D156B" w14:textId="77777777" w:rsidR="0066738A" w:rsidRPr="0066738A" w:rsidRDefault="0066738A" w:rsidP="0066738A">
      <w:pPr>
        <w:ind w:left="720"/>
        <w:rPr>
          <w:rFonts w:ascii="Comic Sans MS" w:hAnsi="Comic Sans MS"/>
        </w:rPr>
      </w:pPr>
      <w:r>
        <w:rPr>
          <w:rFonts w:ascii="Comic Sans MS" w:hAnsi="Comic Sans MS"/>
        </w:rPr>
        <w:t>1.8</w:t>
      </w:r>
      <w:r w:rsidRPr="0066738A">
        <w:rPr>
          <w:rFonts w:ascii="Comic Sans MS" w:hAnsi="Comic Sans MS"/>
        </w:rPr>
        <w:t xml:space="preserve"> We will take positive steps to avoid a situation in which children receive</w:t>
      </w:r>
      <w:r>
        <w:rPr>
          <w:rFonts w:ascii="Comic Sans MS" w:hAnsi="Comic Sans MS"/>
        </w:rPr>
        <w:t xml:space="preserve"> </w:t>
      </w:r>
      <w:r w:rsidRPr="0066738A">
        <w:rPr>
          <w:rFonts w:ascii="Comic Sans MS" w:hAnsi="Comic Sans MS"/>
        </w:rPr>
        <w:t xml:space="preserve">adult attention only in return for undesirable behaviour. </w:t>
      </w:r>
    </w:p>
    <w:p w14:paraId="45CB6297" w14:textId="77777777" w:rsidR="0066738A" w:rsidRPr="0066738A" w:rsidRDefault="0066738A" w:rsidP="0066738A">
      <w:pPr>
        <w:ind w:left="720"/>
        <w:rPr>
          <w:rFonts w:ascii="Comic Sans MS" w:hAnsi="Comic Sans MS"/>
        </w:rPr>
      </w:pPr>
      <w:r>
        <w:rPr>
          <w:rFonts w:ascii="Comic Sans MS" w:hAnsi="Comic Sans MS"/>
        </w:rPr>
        <w:t>1.9</w:t>
      </w:r>
      <w:r w:rsidRPr="0066738A">
        <w:rPr>
          <w:rFonts w:ascii="Comic Sans MS" w:hAnsi="Comic Sans MS"/>
        </w:rPr>
        <w:t xml:space="preserve"> Other methods used by staff will be distraction, discussion and time out from the </w:t>
      </w:r>
      <w:proofErr w:type="gramStart"/>
      <w:r w:rsidRPr="0066738A">
        <w:rPr>
          <w:rFonts w:ascii="Comic Sans MS" w:hAnsi="Comic Sans MS"/>
        </w:rPr>
        <w:t>particular activity</w:t>
      </w:r>
      <w:proofErr w:type="gramEnd"/>
      <w:r w:rsidRPr="0066738A">
        <w:rPr>
          <w:rFonts w:ascii="Comic Sans MS" w:hAnsi="Comic Sans MS"/>
        </w:rPr>
        <w:t xml:space="preserve">. </w:t>
      </w:r>
    </w:p>
    <w:p w14:paraId="269227F4" w14:textId="77777777" w:rsidR="0066738A" w:rsidRDefault="0066738A" w:rsidP="0066738A">
      <w:pPr>
        <w:ind w:left="720"/>
        <w:rPr>
          <w:rFonts w:ascii="Comic Sans MS" w:hAnsi="Comic Sans MS"/>
        </w:rPr>
      </w:pPr>
      <w:r>
        <w:rPr>
          <w:rFonts w:ascii="Comic Sans MS" w:hAnsi="Comic Sans MS"/>
        </w:rPr>
        <w:lastRenderedPageBreak/>
        <w:t>1.10</w:t>
      </w:r>
      <w:r w:rsidRPr="0066738A">
        <w:rPr>
          <w:rFonts w:ascii="Comic Sans MS" w:hAnsi="Comic Sans MS"/>
        </w:rPr>
        <w:t xml:space="preserve"> Staff will help children to understand the effects of their behaviours on others.</w:t>
      </w:r>
    </w:p>
    <w:p w14:paraId="50138119" w14:textId="77777777" w:rsidR="0066738A" w:rsidRPr="0066738A" w:rsidRDefault="0066738A" w:rsidP="0066738A">
      <w:pPr>
        <w:ind w:left="720"/>
        <w:rPr>
          <w:rFonts w:ascii="Comic Sans MS" w:hAnsi="Comic Sans MS"/>
        </w:rPr>
      </w:pPr>
      <w:r>
        <w:rPr>
          <w:rFonts w:ascii="Comic Sans MS" w:hAnsi="Comic Sans MS"/>
        </w:rPr>
        <w:t>1.11</w:t>
      </w:r>
      <w:r w:rsidRPr="0066738A">
        <w:rPr>
          <w:rFonts w:ascii="Comic Sans MS" w:hAnsi="Comic Sans MS"/>
        </w:rPr>
        <w:t xml:space="preserve"> Adults in the Preschool will help the children to challenge bullying behaviour appropriately. </w:t>
      </w:r>
    </w:p>
    <w:p w14:paraId="174C8489" w14:textId="77777777" w:rsidR="0066738A" w:rsidRPr="0066738A" w:rsidRDefault="0066738A" w:rsidP="0066738A">
      <w:pPr>
        <w:ind w:left="720"/>
        <w:rPr>
          <w:rFonts w:ascii="Comic Sans MS" w:hAnsi="Comic Sans MS"/>
        </w:rPr>
      </w:pPr>
      <w:r>
        <w:rPr>
          <w:rFonts w:ascii="Comic Sans MS" w:hAnsi="Comic Sans MS"/>
        </w:rPr>
        <w:t>1.12</w:t>
      </w:r>
      <w:r w:rsidRPr="0066738A">
        <w:rPr>
          <w:rFonts w:ascii="Comic Sans MS" w:hAnsi="Comic Sans MS"/>
        </w:rPr>
        <w:t xml:space="preserve"> Children are encouraged to help tidy up, to share, take turns and respect</w:t>
      </w:r>
      <w:r>
        <w:rPr>
          <w:rFonts w:ascii="Comic Sans MS" w:hAnsi="Comic Sans MS"/>
        </w:rPr>
        <w:t xml:space="preserve"> </w:t>
      </w:r>
      <w:r w:rsidRPr="0066738A">
        <w:rPr>
          <w:rFonts w:ascii="Comic Sans MS" w:hAnsi="Comic Sans MS"/>
        </w:rPr>
        <w:t xml:space="preserve">staff, children and equipment. </w:t>
      </w:r>
    </w:p>
    <w:p w14:paraId="6D85372F" w14:textId="77777777" w:rsidR="0066738A" w:rsidRDefault="0066738A" w:rsidP="0066738A">
      <w:pPr>
        <w:ind w:left="720"/>
        <w:rPr>
          <w:rFonts w:ascii="Comic Sans MS" w:hAnsi="Comic Sans MS"/>
        </w:rPr>
      </w:pPr>
      <w:r>
        <w:rPr>
          <w:rFonts w:ascii="Comic Sans MS" w:hAnsi="Comic Sans MS"/>
        </w:rPr>
        <w:t>1.13</w:t>
      </w:r>
      <w:r w:rsidRPr="0066738A">
        <w:rPr>
          <w:rFonts w:ascii="Comic Sans MS" w:hAnsi="Comic Sans MS"/>
        </w:rPr>
        <w:t xml:space="preserve"> Adults in the Preschool will make themselves aware of, and respect, a range of cultural expectations regarding interactions between people.</w:t>
      </w:r>
    </w:p>
    <w:p w14:paraId="2AA307DA" w14:textId="77777777" w:rsidR="0066738A" w:rsidRPr="0066738A" w:rsidRDefault="0066738A" w:rsidP="0066738A">
      <w:pPr>
        <w:ind w:left="720"/>
        <w:rPr>
          <w:rFonts w:ascii="Comic Sans MS" w:hAnsi="Comic Sans MS"/>
          <w:b/>
        </w:rPr>
      </w:pPr>
      <w:r>
        <w:rPr>
          <w:rFonts w:ascii="Comic Sans MS" w:hAnsi="Comic Sans MS"/>
        </w:rPr>
        <w:t>1.14</w:t>
      </w:r>
      <w:r w:rsidRPr="0066738A">
        <w:rPr>
          <w:rFonts w:ascii="Comic Sans MS" w:hAnsi="Comic Sans MS"/>
        </w:rPr>
        <w:t xml:space="preserve"> Adults will be aware that some kinds of behaviour may arise from a child’s special needs. </w:t>
      </w:r>
      <w:r w:rsidRPr="0066738A">
        <w:rPr>
          <w:rFonts w:ascii="Comic Sans MS" w:hAnsi="Comic Sans MS"/>
        </w:rPr>
        <w:cr/>
      </w:r>
    </w:p>
    <w:p w14:paraId="4B7100C0" w14:textId="77777777" w:rsidR="0066738A" w:rsidRPr="0066738A" w:rsidRDefault="0066738A" w:rsidP="0066738A">
      <w:pPr>
        <w:rPr>
          <w:rFonts w:ascii="Comic Sans MS" w:hAnsi="Comic Sans MS"/>
          <w:b/>
        </w:rPr>
      </w:pPr>
      <w:r w:rsidRPr="0066738A">
        <w:rPr>
          <w:rFonts w:ascii="Comic Sans MS" w:hAnsi="Comic Sans MS"/>
          <w:b/>
        </w:rPr>
        <w:t xml:space="preserve">When children behave in unacceptable ways: </w:t>
      </w:r>
    </w:p>
    <w:p w14:paraId="49369553" w14:textId="77777777" w:rsidR="0066738A" w:rsidRPr="0066738A" w:rsidRDefault="0066738A" w:rsidP="007A757E">
      <w:pPr>
        <w:pStyle w:val="ListParagraph"/>
        <w:numPr>
          <w:ilvl w:val="0"/>
          <w:numId w:val="24"/>
        </w:numPr>
        <w:rPr>
          <w:rFonts w:ascii="Comic Sans MS" w:hAnsi="Comic Sans MS"/>
        </w:rPr>
      </w:pPr>
      <w:r w:rsidRPr="0066738A">
        <w:rPr>
          <w:rFonts w:ascii="Comic Sans MS" w:hAnsi="Comic Sans MS"/>
        </w:rPr>
        <w:t xml:space="preserve">They will be given one to one adult support in seeing what was wrong and how to cope more appropriately. </w:t>
      </w:r>
    </w:p>
    <w:p w14:paraId="4E0B673F" w14:textId="77777777" w:rsidR="0066738A" w:rsidRPr="0066738A" w:rsidRDefault="0066738A" w:rsidP="004365CB">
      <w:pPr>
        <w:pStyle w:val="ListParagraph"/>
        <w:numPr>
          <w:ilvl w:val="0"/>
          <w:numId w:val="24"/>
        </w:numPr>
        <w:rPr>
          <w:rFonts w:ascii="Comic Sans MS" w:hAnsi="Comic Sans MS"/>
        </w:rPr>
      </w:pPr>
      <w:r w:rsidRPr="0066738A">
        <w:rPr>
          <w:rFonts w:ascii="Comic Sans MS" w:hAnsi="Comic Sans MS"/>
        </w:rPr>
        <w:t xml:space="preserve">At no time will a member of staff seek to humiliate, threaten or segregate a child. </w:t>
      </w:r>
    </w:p>
    <w:p w14:paraId="2684AA6A" w14:textId="77777777" w:rsidR="0066738A" w:rsidRPr="0066738A" w:rsidRDefault="0066738A" w:rsidP="00F45414">
      <w:pPr>
        <w:pStyle w:val="ListParagraph"/>
        <w:numPr>
          <w:ilvl w:val="0"/>
          <w:numId w:val="24"/>
        </w:numPr>
        <w:rPr>
          <w:rFonts w:ascii="Comic Sans MS" w:hAnsi="Comic Sans MS"/>
        </w:rPr>
      </w:pPr>
      <w:r w:rsidRPr="0066738A">
        <w:rPr>
          <w:rFonts w:ascii="Comic Sans MS" w:hAnsi="Comic Sans MS"/>
        </w:rPr>
        <w:t xml:space="preserve">A child will never be sent out of the room by themselves. However, where a child is causing distress to other children, an adult will accompany them into a separate room. </w:t>
      </w:r>
    </w:p>
    <w:p w14:paraId="4A8A65C5" w14:textId="77777777" w:rsidR="0066738A" w:rsidRPr="0066738A" w:rsidRDefault="0066738A" w:rsidP="007D60AE">
      <w:pPr>
        <w:pStyle w:val="ListParagraph"/>
        <w:numPr>
          <w:ilvl w:val="0"/>
          <w:numId w:val="24"/>
        </w:numPr>
        <w:rPr>
          <w:rFonts w:ascii="Comic Sans MS" w:hAnsi="Comic Sans MS"/>
        </w:rPr>
      </w:pPr>
      <w:r w:rsidRPr="0066738A">
        <w:rPr>
          <w:rFonts w:ascii="Comic Sans MS" w:hAnsi="Comic Sans MS"/>
        </w:rPr>
        <w:t xml:space="preserve">Techniques intended to single out and humiliate individual children, such as the “naughty chair” will not be used. </w:t>
      </w:r>
    </w:p>
    <w:p w14:paraId="3A6F186C" w14:textId="77777777" w:rsidR="0066738A" w:rsidRPr="0066738A" w:rsidRDefault="0066738A" w:rsidP="0051683B">
      <w:pPr>
        <w:pStyle w:val="ListParagraph"/>
        <w:numPr>
          <w:ilvl w:val="0"/>
          <w:numId w:val="24"/>
        </w:numPr>
        <w:rPr>
          <w:rFonts w:ascii="Comic Sans MS" w:hAnsi="Comic Sans MS"/>
        </w:rPr>
      </w:pPr>
      <w:r w:rsidRPr="0066738A">
        <w:rPr>
          <w:rFonts w:ascii="Comic Sans MS" w:hAnsi="Comic Sans MS"/>
        </w:rPr>
        <w:t xml:space="preserve">In cases of serious misbehaviour, such as racial or other abuse and bullying, the unacceptability of the behaviour and attitudes will be made clear immediately, but by means of explanations rather than personal blame. </w:t>
      </w:r>
    </w:p>
    <w:p w14:paraId="5308C99D" w14:textId="77777777" w:rsidR="0066738A" w:rsidRPr="0066738A" w:rsidRDefault="0066738A" w:rsidP="00A27C7C">
      <w:pPr>
        <w:pStyle w:val="ListParagraph"/>
        <w:numPr>
          <w:ilvl w:val="0"/>
          <w:numId w:val="24"/>
        </w:numPr>
        <w:rPr>
          <w:rFonts w:ascii="Comic Sans MS" w:hAnsi="Comic Sans MS"/>
        </w:rPr>
      </w:pPr>
      <w:r w:rsidRPr="0066738A">
        <w:rPr>
          <w:rFonts w:ascii="Comic Sans MS" w:hAnsi="Comic Sans MS"/>
        </w:rPr>
        <w:t xml:space="preserve">If it is necessary to raise one’s </w:t>
      </w:r>
      <w:proofErr w:type="gramStart"/>
      <w:r w:rsidRPr="0066738A">
        <w:rPr>
          <w:rFonts w:ascii="Comic Sans MS" w:hAnsi="Comic Sans MS"/>
        </w:rPr>
        <w:t>voice</w:t>
      </w:r>
      <w:proofErr w:type="gramEnd"/>
      <w:r w:rsidRPr="0066738A">
        <w:rPr>
          <w:rFonts w:ascii="Comic Sans MS" w:hAnsi="Comic Sans MS"/>
        </w:rPr>
        <w:t xml:space="preserve"> then it will be with the intention of warning rather than threatening a child. </w:t>
      </w:r>
    </w:p>
    <w:p w14:paraId="132B78D6" w14:textId="77777777" w:rsidR="0066738A" w:rsidRPr="0066738A" w:rsidRDefault="0066738A" w:rsidP="005B02F9">
      <w:pPr>
        <w:pStyle w:val="ListParagraph"/>
        <w:numPr>
          <w:ilvl w:val="0"/>
          <w:numId w:val="24"/>
        </w:numPr>
        <w:rPr>
          <w:rFonts w:ascii="Comic Sans MS" w:hAnsi="Comic Sans MS"/>
        </w:rPr>
      </w:pPr>
      <w:r w:rsidRPr="0066738A">
        <w:rPr>
          <w:rFonts w:ascii="Comic Sans MS" w:hAnsi="Comic Sans MS"/>
        </w:rPr>
        <w:t xml:space="preserve">Physical punishment, such as smacking or shaking, will be neither used nor threatened. </w:t>
      </w:r>
    </w:p>
    <w:p w14:paraId="05C75355" w14:textId="77777777" w:rsidR="0066738A" w:rsidRPr="0066738A" w:rsidRDefault="0066738A" w:rsidP="00C94AE8">
      <w:pPr>
        <w:pStyle w:val="ListParagraph"/>
        <w:numPr>
          <w:ilvl w:val="0"/>
          <w:numId w:val="24"/>
        </w:numPr>
        <w:rPr>
          <w:rFonts w:ascii="Comic Sans MS" w:hAnsi="Comic Sans MS"/>
        </w:rPr>
      </w:pPr>
      <w:r w:rsidRPr="0066738A">
        <w:rPr>
          <w:rFonts w:ascii="Comic Sans MS" w:hAnsi="Comic Sans MS"/>
        </w:rPr>
        <w:t xml:space="preserve">If a child’s behaviour threatens the safety of him or herself, another child or an adult, staff will restrain the child gently but firmly. </w:t>
      </w:r>
    </w:p>
    <w:p w14:paraId="4AD49016" w14:textId="77777777" w:rsidR="0066738A" w:rsidRPr="0066738A" w:rsidRDefault="0066738A" w:rsidP="0066738A">
      <w:pPr>
        <w:pStyle w:val="ListParagraph"/>
        <w:numPr>
          <w:ilvl w:val="0"/>
          <w:numId w:val="24"/>
        </w:numPr>
        <w:rPr>
          <w:rFonts w:ascii="Comic Sans MS" w:hAnsi="Comic Sans MS"/>
        </w:rPr>
      </w:pPr>
      <w:r w:rsidRPr="0066738A">
        <w:rPr>
          <w:rFonts w:ascii="Comic Sans MS" w:hAnsi="Comic Sans MS"/>
        </w:rPr>
        <w:t xml:space="preserve">All significant incidents of unacceptable behaviour will be recorded. </w:t>
      </w:r>
    </w:p>
    <w:p w14:paraId="57A87C46" w14:textId="77777777" w:rsidR="0066738A" w:rsidRPr="0066738A" w:rsidRDefault="0066738A" w:rsidP="0066738A">
      <w:pPr>
        <w:pStyle w:val="ListParagraph"/>
        <w:numPr>
          <w:ilvl w:val="0"/>
          <w:numId w:val="24"/>
        </w:numPr>
        <w:rPr>
          <w:rFonts w:ascii="Comic Sans MS" w:hAnsi="Comic Sans MS"/>
        </w:rPr>
      </w:pPr>
      <w:r w:rsidRPr="0066738A">
        <w:rPr>
          <w:rFonts w:ascii="Comic Sans MS" w:hAnsi="Comic Sans MS"/>
        </w:rPr>
        <w:t>Parents will be notified the same day about their child’s behaviour, if physical restraint has been necessary to de</w:t>
      </w:r>
      <w:r>
        <w:rPr>
          <w:rFonts w:ascii="Comic Sans MS" w:hAnsi="Comic Sans MS"/>
        </w:rPr>
        <w:t xml:space="preserve">al with the situation. Parents </w:t>
      </w:r>
      <w:r w:rsidRPr="0066738A">
        <w:rPr>
          <w:rFonts w:ascii="Comic Sans MS" w:hAnsi="Comic Sans MS"/>
        </w:rPr>
        <w:t xml:space="preserve">will sign to confirm their awareness. </w:t>
      </w:r>
    </w:p>
    <w:p w14:paraId="75B472ED" w14:textId="77777777" w:rsidR="0066738A" w:rsidRPr="0066738A" w:rsidRDefault="0066738A" w:rsidP="0066738A">
      <w:pPr>
        <w:pStyle w:val="ListParagraph"/>
        <w:numPr>
          <w:ilvl w:val="0"/>
          <w:numId w:val="24"/>
        </w:numPr>
        <w:rPr>
          <w:rFonts w:ascii="Comic Sans MS" w:hAnsi="Comic Sans MS"/>
        </w:rPr>
      </w:pPr>
      <w:r w:rsidRPr="0066738A">
        <w:rPr>
          <w:rFonts w:ascii="Comic Sans MS" w:hAnsi="Comic Sans MS"/>
        </w:rPr>
        <w:t xml:space="preserve">Any behaviour problems will be handled in a developmentally appropriate </w:t>
      </w:r>
    </w:p>
    <w:p w14:paraId="26A9E4B6" w14:textId="77777777" w:rsidR="0066738A" w:rsidRPr="0066738A" w:rsidRDefault="0066738A" w:rsidP="00825B4A">
      <w:pPr>
        <w:pStyle w:val="ListParagraph"/>
        <w:ind w:left="780"/>
        <w:rPr>
          <w:rFonts w:ascii="Comic Sans MS" w:hAnsi="Comic Sans MS"/>
        </w:rPr>
      </w:pPr>
      <w:r w:rsidRPr="0066738A">
        <w:rPr>
          <w:rFonts w:ascii="Comic Sans MS" w:hAnsi="Comic Sans MS"/>
        </w:rPr>
        <w:t xml:space="preserve">fashion, respecting individual children’s level of understanding and </w:t>
      </w:r>
    </w:p>
    <w:p w14:paraId="5EB7E246" w14:textId="77777777" w:rsidR="0066738A" w:rsidRPr="0066738A" w:rsidRDefault="0066738A" w:rsidP="00825B4A">
      <w:pPr>
        <w:pStyle w:val="ListParagraph"/>
        <w:ind w:left="780"/>
        <w:rPr>
          <w:rFonts w:ascii="Comic Sans MS" w:hAnsi="Comic Sans MS"/>
        </w:rPr>
      </w:pPr>
      <w:r w:rsidRPr="0066738A">
        <w:rPr>
          <w:rFonts w:ascii="Comic Sans MS" w:hAnsi="Comic Sans MS"/>
        </w:rPr>
        <w:t xml:space="preserve">maturity. </w:t>
      </w:r>
    </w:p>
    <w:p w14:paraId="4F706E32" w14:textId="77777777" w:rsidR="0066738A" w:rsidRPr="0066738A" w:rsidRDefault="0066738A" w:rsidP="0066738A">
      <w:pPr>
        <w:pStyle w:val="ListParagraph"/>
        <w:numPr>
          <w:ilvl w:val="0"/>
          <w:numId w:val="24"/>
        </w:numPr>
        <w:rPr>
          <w:rFonts w:ascii="Comic Sans MS" w:hAnsi="Comic Sans MS"/>
        </w:rPr>
      </w:pPr>
      <w:r w:rsidRPr="0066738A">
        <w:rPr>
          <w:rFonts w:ascii="Comic Sans MS" w:hAnsi="Comic Sans MS"/>
        </w:rPr>
        <w:t xml:space="preserve">Recurring problems will be tackled by the Preschool, using objective </w:t>
      </w:r>
    </w:p>
    <w:p w14:paraId="27405B0B" w14:textId="77777777" w:rsidR="0066738A" w:rsidRPr="0066738A" w:rsidRDefault="0066738A" w:rsidP="00825B4A">
      <w:pPr>
        <w:pStyle w:val="ListParagraph"/>
        <w:ind w:left="780"/>
        <w:rPr>
          <w:rFonts w:ascii="Comic Sans MS" w:hAnsi="Comic Sans MS"/>
        </w:rPr>
      </w:pPr>
      <w:r w:rsidRPr="0066738A">
        <w:rPr>
          <w:rFonts w:ascii="Comic Sans MS" w:hAnsi="Comic Sans MS"/>
        </w:rPr>
        <w:t xml:space="preserve">observation records to establish an understanding of the cause. </w:t>
      </w:r>
    </w:p>
    <w:p w14:paraId="6AF17788" w14:textId="77777777" w:rsidR="0066738A" w:rsidRPr="0066738A" w:rsidRDefault="0066738A" w:rsidP="0066738A">
      <w:pPr>
        <w:pStyle w:val="ListParagraph"/>
        <w:numPr>
          <w:ilvl w:val="0"/>
          <w:numId w:val="24"/>
        </w:numPr>
        <w:rPr>
          <w:rFonts w:ascii="Comic Sans MS" w:hAnsi="Comic Sans MS"/>
        </w:rPr>
      </w:pPr>
      <w:r w:rsidRPr="0066738A">
        <w:rPr>
          <w:rFonts w:ascii="Comic Sans MS" w:hAnsi="Comic Sans MS"/>
        </w:rPr>
        <w:lastRenderedPageBreak/>
        <w:t xml:space="preserve">We aim to include and make provision for all children. If despite all </w:t>
      </w:r>
    </w:p>
    <w:p w14:paraId="4C8381A2" w14:textId="77777777" w:rsidR="0066738A" w:rsidRPr="0066738A" w:rsidRDefault="0066738A" w:rsidP="00825B4A">
      <w:pPr>
        <w:pStyle w:val="ListParagraph"/>
        <w:ind w:left="780"/>
        <w:rPr>
          <w:rFonts w:ascii="Comic Sans MS" w:hAnsi="Comic Sans MS"/>
        </w:rPr>
      </w:pPr>
      <w:r w:rsidRPr="0066738A">
        <w:rPr>
          <w:rFonts w:ascii="Comic Sans MS" w:hAnsi="Comic Sans MS"/>
        </w:rPr>
        <w:t xml:space="preserve">efforts and when all sources are exhausted, we may consider exclusion </w:t>
      </w:r>
    </w:p>
    <w:p w14:paraId="6C110CF9" w14:textId="77777777" w:rsidR="0066738A" w:rsidRPr="0066738A" w:rsidRDefault="0066738A" w:rsidP="00825B4A">
      <w:pPr>
        <w:pStyle w:val="ListParagraph"/>
        <w:ind w:left="780"/>
        <w:rPr>
          <w:rFonts w:ascii="Comic Sans MS" w:hAnsi="Comic Sans MS"/>
        </w:rPr>
      </w:pPr>
      <w:r w:rsidRPr="0066738A">
        <w:rPr>
          <w:rFonts w:ascii="Comic Sans MS" w:hAnsi="Comic Sans MS"/>
        </w:rPr>
        <w:t xml:space="preserve">after discussion and consultation with parents/carers. </w:t>
      </w:r>
      <w:r w:rsidRPr="0066738A">
        <w:rPr>
          <w:rFonts w:ascii="Comic Sans MS" w:hAnsi="Comic Sans MS"/>
        </w:rPr>
        <w:cr/>
      </w:r>
    </w:p>
    <w:p w14:paraId="652BA697" w14:textId="7C652CCA" w:rsidR="00BA4723" w:rsidRPr="008A6432" w:rsidRDefault="00BA4723" w:rsidP="00D35F42">
      <w:pPr>
        <w:rPr>
          <w:rFonts w:ascii="Comic Sans MS" w:hAnsi="Comic Sans MS"/>
        </w:rPr>
      </w:pPr>
      <w:r w:rsidRPr="008A6432">
        <w:rPr>
          <w:rFonts w:ascii="Comic Sans MS" w:hAnsi="Comic Sans MS"/>
        </w:rPr>
        <w:t xml:space="preserve">This policy was adopted by the Manager of Caterpillars Pre-school on </w:t>
      </w:r>
      <w:r w:rsidR="00923A48">
        <w:rPr>
          <w:rFonts w:ascii="Comic Sans MS" w:hAnsi="Comic Sans MS"/>
        </w:rPr>
        <w:t>0</w:t>
      </w:r>
      <w:r w:rsidR="006A0490">
        <w:rPr>
          <w:rFonts w:ascii="Comic Sans MS" w:hAnsi="Comic Sans MS"/>
        </w:rPr>
        <w:t>1/09/2025.</w:t>
      </w:r>
      <w:r w:rsidRPr="008A6432">
        <w:rPr>
          <w:rFonts w:ascii="Comic Sans MS" w:hAnsi="Comic Sans MS"/>
        </w:rPr>
        <w:t xml:space="preserve"> </w:t>
      </w:r>
    </w:p>
    <w:p w14:paraId="56A2CBB1" w14:textId="77777777" w:rsidR="00FE363E" w:rsidRPr="008A6432" w:rsidRDefault="00BA4723" w:rsidP="00BA4723">
      <w:pPr>
        <w:rPr>
          <w:rFonts w:ascii="Comic Sans MS" w:hAnsi="Comic Sans MS"/>
        </w:rPr>
      </w:pPr>
      <w:r w:rsidRPr="008A6432">
        <w:rPr>
          <w:rFonts w:ascii="Comic Sans MS" w:hAnsi="Comic Sans MS"/>
        </w:rPr>
        <w:t>…………………………………………………………</w:t>
      </w:r>
    </w:p>
    <w:p w14:paraId="3E6D212A"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F46CD" w14:textId="77777777" w:rsidR="002E0687" w:rsidRDefault="002E0687" w:rsidP="00275EE4">
      <w:pPr>
        <w:spacing w:after="0" w:line="240" w:lineRule="auto"/>
      </w:pPr>
      <w:r>
        <w:separator/>
      </w:r>
    </w:p>
  </w:endnote>
  <w:endnote w:type="continuationSeparator" w:id="0">
    <w:p w14:paraId="43AF7AD1" w14:textId="77777777" w:rsidR="002E0687" w:rsidRDefault="002E0687" w:rsidP="00275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FDBC6" w14:textId="77777777" w:rsidR="002E0687" w:rsidRDefault="002E0687" w:rsidP="00275EE4">
      <w:pPr>
        <w:spacing w:after="0" w:line="240" w:lineRule="auto"/>
      </w:pPr>
      <w:r>
        <w:separator/>
      </w:r>
    </w:p>
  </w:footnote>
  <w:footnote w:type="continuationSeparator" w:id="0">
    <w:p w14:paraId="4B141CBC" w14:textId="77777777" w:rsidR="002E0687" w:rsidRDefault="002E0687" w:rsidP="00275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613C5" w14:textId="77777777" w:rsidR="00275EE4" w:rsidRPr="003C6F52" w:rsidRDefault="00275EE4" w:rsidP="00275EE4">
    <w:pPr>
      <w:jc w:val="center"/>
      <w:rPr>
        <w:rFonts w:ascii="Comic Sans MS" w:hAnsi="Comic Sans MS"/>
        <w:color w:val="FF0000"/>
        <w:sz w:val="24"/>
        <w:szCs w:val="24"/>
      </w:rPr>
    </w:pPr>
    <w:r>
      <w:rPr>
        <w:rFonts w:ascii="Comic Sans MS" w:hAnsi="Comic Sans MS"/>
        <w:color w:val="FF0000"/>
        <w:sz w:val="24"/>
        <w:szCs w:val="24"/>
      </w:rPr>
      <w:t>Equality of Opportunity</w:t>
    </w:r>
  </w:p>
  <w:p w14:paraId="7F413372" w14:textId="77777777" w:rsidR="00275EE4" w:rsidRDefault="00275E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B18"/>
    <w:multiLevelType w:val="hybridMultilevel"/>
    <w:tmpl w:val="5B96F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3E284B"/>
    <w:multiLevelType w:val="multilevel"/>
    <w:tmpl w:val="13946CC4"/>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15:restartNumberingAfterBreak="0">
    <w:nsid w:val="06907086"/>
    <w:multiLevelType w:val="hybridMultilevel"/>
    <w:tmpl w:val="2238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46480"/>
    <w:multiLevelType w:val="hybridMultilevel"/>
    <w:tmpl w:val="973EC6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15870DA"/>
    <w:multiLevelType w:val="hybridMultilevel"/>
    <w:tmpl w:val="440262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7D7F4D"/>
    <w:multiLevelType w:val="hybridMultilevel"/>
    <w:tmpl w:val="EEB079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B0C14A4"/>
    <w:multiLevelType w:val="hybridMultilevel"/>
    <w:tmpl w:val="13F4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8C5E64"/>
    <w:multiLevelType w:val="hybridMultilevel"/>
    <w:tmpl w:val="D6540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80858A6"/>
    <w:multiLevelType w:val="multilevel"/>
    <w:tmpl w:val="67B29B9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3CEE24B2"/>
    <w:multiLevelType w:val="hybridMultilevel"/>
    <w:tmpl w:val="DEFE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E20BD"/>
    <w:multiLevelType w:val="multilevel"/>
    <w:tmpl w:val="7B68D9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3FC22502"/>
    <w:multiLevelType w:val="hybridMultilevel"/>
    <w:tmpl w:val="B85427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17A18EE"/>
    <w:multiLevelType w:val="hybridMultilevel"/>
    <w:tmpl w:val="385EBD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475427A9"/>
    <w:multiLevelType w:val="hybridMultilevel"/>
    <w:tmpl w:val="8F54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C536DB"/>
    <w:multiLevelType w:val="multilevel"/>
    <w:tmpl w:val="7B68D95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51D40AF4"/>
    <w:multiLevelType w:val="hybridMultilevel"/>
    <w:tmpl w:val="E3E461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64F4DA7"/>
    <w:multiLevelType w:val="hybridMultilevel"/>
    <w:tmpl w:val="AD8C89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AC45C6D"/>
    <w:multiLevelType w:val="hybridMultilevel"/>
    <w:tmpl w:val="09B81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ACA35F4"/>
    <w:multiLevelType w:val="multilevel"/>
    <w:tmpl w:val="2C1A5320"/>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9" w15:restartNumberingAfterBreak="0">
    <w:nsid w:val="5B087EC5"/>
    <w:multiLevelType w:val="multilevel"/>
    <w:tmpl w:val="3F00330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0" w15:restartNumberingAfterBreak="0">
    <w:nsid w:val="5BA45BF6"/>
    <w:multiLevelType w:val="hybridMultilevel"/>
    <w:tmpl w:val="7758D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A660CF"/>
    <w:multiLevelType w:val="hybridMultilevel"/>
    <w:tmpl w:val="5F4C4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5627B86"/>
    <w:multiLevelType w:val="hybridMultilevel"/>
    <w:tmpl w:val="CF50C3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7BE25A05"/>
    <w:multiLevelType w:val="hybridMultilevel"/>
    <w:tmpl w:val="9614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9360498">
    <w:abstractNumId w:val="6"/>
  </w:num>
  <w:num w:numId="2" w16cid:durableId="519242947">
    <w:abstractNumId w:val="13"/>
  </w:num>
  <w:num w:numId="3" w16cid:durableId="771903864">
    <w:abstractNumId w:val="2"/>
  </w:num>
  <w:num w:numId="4" w16cid:durableId="804740642">
    <w:abstractNumId w:val="9"/>
  </w:num>
  <w:num w:numId="5" w16cid:durableId="1634486291">
    <w:abstractNumId w:val="18"/>
  </w:num>
  <w:num w:numId="6" w16cid:durableId="2037270638">
    <w:abstractNumId w:val="5"/>
  </w:num>
  <w:num w:numId="7" w16cid:durableId="1775634870">
    <w:abstractNumId w:val="0"/>
  </w:num>
  <w:num w:numId="8" w16cid:durableId="1945922915">
    <w:abstractNumId w:val="15"/>
  </w:num>
  <w:num w:numId="9" w16cid:durableId="1860003035">
    <w:abstractNumId w:val="16"/>
  </w:num>
  <w:num w:numId="10" w16cid:durableId="2072538115">
    <w:abstractNumId w:val="17"/>
  </w:num>
  <w:num w:numId="11" w16cid:durableId="221643253">
    <w:abstractNumId w:val="12"/>
  </w:num>
  <w:num w:numId="12" w16cid:durableId="398795566">
    <w:abstractNumId w:val="21"/>
  </w:num>
  <w:num w:numId="13" w16cid:durableId="981034372">
    <w:abstractNumId w:val="7"/>
  </w:num>
  <w:num w:numId="14" w16cid:durableId="865606072">
    <w:abstractNumId w:val="23"/>
  </w:num>
  <w:num w:numId="15" w16cid:durableId="237902414">
    <w:abstractNumId w:val="14"/>
  </w:num>
  <w:num w:numId="16" w16cid:durableId="216864249">
    <w:abstractNumId w:val="22"/>
  </w:num>
  <w:num w:numId="17" w16cid:durableId="813909595">
    <w:abstractNumId w:val="10"/>
  </w:num>
  <w:num w:numId="18" w16cid:durableId="970748212">
    <w:abstractNumId w:val="8"/>
  </w:num>
  <w:num w:numId="19" w16cid:durableId="288097545">
    <w:abstractNumId w:val="1"/>
  </w:num>
  <w:num w:numId="20" w16cid:durableId="1077440960">
    <w:abstractNumId w:val="3"/>
  </w:num>
  <w:num w:numId="21" w16cid:durableId="1114859362">
    <w:abstractNumId w:val="4"/>
  </w:num>
  <w:num w:numId="22" w16cid:durableId="693580912">
    <w:abstractNumId w:val="19"/>
  </w:num>
  <w:num w:numId="23" w16cid:durableId="2120952306">
    <w:abstractNumId w:val="20"/>
  </w:num>
  <w:num w:numId="24" w16cid:durableId="21275062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46FF3"/>
    <w:rsid w:val="001A7B13"/>
    <w:rsid w:val="001C5240"/>
    <w:rsid w:val="001F16FC"/>
    <w:rsid w:val="00244D77"/>
    <w:rsid w:val="00275EE4"/>
    <w:rsid w:val="002C289A"/>
    <w:rsid w:val="002E0687"/>
    <w:rsid w:val="00315935"/>
    <w:rsid w:val="003977F0"/>
    <w:rsid w:val="003C6F52"/>
    <w:rsid w:val="004102A9"/>
    <w:rsid w:val="00414A0D"/>
    <w:rsid w:val="00430650"/>
    <w:rsid w:val="00433EDE"/>
    <w:rsid w:val="00445BFC"/>
    <w:rsid w:val="00445DE0"/>
    <w:rsid w:val="004A69DC"/>
    <w:rsid w:val="00513C60"/>
    <w:rsid w:val="0052426F"/>
    <w:rsid w:val="00565AF7"/>
    <w:rsid w:val="00592E17"/>
    <w:rsid w:val="005D02BA"/>
    <w:rsid w:val="005D7F9B"/>
    <w:rsid w:val="005F760F"/>
    <w:rsid w:val="006465DA"/>
    <w:rsid w:val="0066738A"/>
    <w:rsid w:val="006A0490"/>
    <w:rsid w:val="006A6DCF"/>
    <w:rsid w:val="006C20F5"/>
    <w:rsid w:val="007059F8"/>
    <w:rsid w:val="007349FF"/>
    <w:rsid w:val="00780261"/>
    <w:rsid w:val="00791E0E"/>
    <w:rsid w:val="007B5307"/>
    <w:rsid w:val="007D0202"/>
    <w:rsid w:val="00824661"/>
    <w:rsid w:val="00825B4A"/>
    <w:rsid w:val="008819B3"/>
    <w:rsid w:val="008A6432"/>
    <w:rsid w:val="008D5391"/>
    <w:rsid w:val="00906B53"/>
    <w:rsid w:val="00923A48"/>
    <w:rsid w:val="00A64E6B"/>
    <w:rsid w:val="00AB7B38"/>
    <w:rsid w:val="00AD65E5"/>
    <w:rsid w:val="00AF17FF"/>
    <w:rsid w:val="00B11E0B"/>
    <w:rsid w:val="00B41C75"/>
    <w:rsid w:val="00B50658"/>
    <w:rsid w:val="00B53D32"/>
    <w:rsid w:val="00BA4723"/>
    <w:rsid w:val="00C6737C"/>
    <w:rsid w:val="00C90126"/>
    <w:rsid w:val="00CB18A3"/>
    <w:rsid w:val="00D10152"/>
    <w:rsid w:val="00D35F42"/>
    <w:rsid w:val="00D6101F"/>
    <w:rsid w:val="00D97D32"/>
    <w:rsid w:val="00DB01ED"/>
    <w:rsid w:val="00E140A7"/>
    <w:rsid w:val="00E20C6D"/>
    <w:rsid w:val="00E22258"/>
    <w:rsid w:val="00E30A90"/>
    <w:rsid w:val="00E54C12"/>
    <w:rsid w:val="00EC7A1F"/>
    <w:rsid w:val="00F277A1"/>
    <w:rsid w:val="00F86EE6"/>
    <w:rsid w:val="00FE363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1C276"/>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275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EE4"/>
  </w:style>
  <w:style w:type="paragraph" w:styleId="Footer">
    <w:name w:val="footer"/>
    <w:basedOn w:val="Normal"/>
    <w:link w:val="FooterChar"/>
    <w:uiPriority w:val="99"/>
    <w:unhideWhenUsed/>
    <w:rsid w:val="00275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2</cp:revision>
  <cp:lastPrinted>2023-04-04T12:12:00Z</cp:lastPrinted>
  <dcterms:created xsi:type="dcterms:W3CDTF">2025-09-01T14:39:00Z</dcterms:created>
  <dcterms:modified xsi:type="dcterms:W3CDTF">2025-09-01T14:39:00Z</dcterms:modified>
</cp:coreProperties>
</file>